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C68" w:rsidRPr="00491A67" w:rsidRDefault="00200C61" w:rsidP="00491A67">
      <w:pPr>
        <w:rPr>
          <w:b/>
          <w:sz w:val="28"/>
        </w:rPr>
      </w:pPr>
      <w:r w:rsidRPr="00491A67">
        <w:rPr>
          <w:b/>
          <w:sz w:val="28"/>
        </w:rPr>
        <w:t xml:space="preserve">REPORT TO </w:t>
      </w:r>
      <w:r w:rsidR="00CD2FAC">
        <w:rPr>
          <w:b/>
          <w:sz w:val="28"/>
        </w:rPr>
        <w:t>FARINGDON DIVISION (Buckland, Buscot, Coleshill, Eaton Hastings, Faringdon, Gainfield, Gt Coxwell, Littleworth, Lt Coxwell) JANUARY 2018</w:t>
      </w:r>
      <w:r w:rsidR="00981FA3" w:rsidRPr="00491A67">
        <w:rPr>
          <w:b/>
          <w:sz w:val="28"/>
        </w:rPr>
        <w:t xml:space="preserve"> </w:t>
      </w:r>
    </w:p>
    <w:p w:rsidR="00200C61" w:rsidRPr="00491A67" w:rsidRDefault="00200C61" w:rsidP="00491A67">
      <w:pPr>
        <w:rPr>
          <w:b/>
          <w:sz w:val="28"/>
        </w:rPr>
      </w:pPr>
      <w:r w:rsidRPr="00491A67">
        <w:rPr>
          <w:b/>
          <w:sz w:val="28"/>
        </w:rPr>
        <w:t xml:space="preserve">FROM </w:t>
      </w:r>
      <w:r w:rsidR="00CD2FAC">
        <w:rPr>
          <w:b/>
          <w:sz w:val="28"/>
        </w:rPr>
        <w:t>CLLR Judith Heathcoat</w:t>
      </w:r>
      <w:r w:rsidRPr="00491A67">
        <w:rPr>
          <w:b/>
          <w:sz w:val="28"/>
        </w:rPr>
        <w:t xml:space="preserve"> </w:t>
      </w:r>
    </w:p>
    <w:p w:rsidR="00200C61" w:rsidRPr="00491A67" w:rsidRDefault="00200C61" w:rsidP="00491A67">
      <w:pPr>
        <w:rPr>
          <w:szCs w:val="24"/>
        </w:rPr>
      </w:pPr>
    </w:p>
    <w:p w:rsidR="00E00D13" w:rsidRPr="00491A67" w:rsidRDefault="00BB6FE3" w:rsidP="00491A67">
      <w:pPr>
        <w:rPr>
          <w:b/>
          <w:szCs w:val="24"/>
          <w:u w:val="single"/>
        </w:rPr>
      </w:pPr>
      <w:r w:rsidRPr="00491A67">
        <w:rPr>
          <w:b/>
          <w:szCs w:val="24"/>
          <w:u w:val="single"/>
        </w:rPr>
        <w:t>GENERAL OCC REPORT</w:t>
      </w:r>
      <w:r w:rsidR="00CD2FAC">
        <w:rPr>
          <w:b/>
          <w:szCs w:val="24"/>
          <w:u w:val="single"/>
        </w:rPr>
        <w:t xml:space="preserve"> AND FARINGDON DIVISION</w:t>
      </w:r>
    </w:p>
    <w:p w:rsidR="0057267E" w:rsidRPr="00491A67" w:rsidRDefault="0057267E" w:rsidP="0057267E">
      <w:pPr>
        <w:rPr>
          <w:szCs w:val="24"/>
        </w:rPr>
      </w:pPr>
      <w:r w:rsidRPr="00E8183E">
        <w:rPr>
          <w:b/>
          <w:szCs w:val="24"/>
        </w:rPr>
        <w:t>COUNCIL PROPOSES FUTURE BUDGET FROM A RESILIENT POSITION</w:t>
      </w:r>
    </w:p>
    <w:p w:rsidR="0057267E" w:rsidRPr="00E8183E" w:rsidRDefault="0057267E" w:rsidP="0057267E">
      <w:pPr>
        <w:rPr>
          <w:szCs w:val="24"/>
        </w:rPr>
      </w:pPr>
      <w:r>
        <w:rPr>
          <w:szCs w:val="24"/>
        </w:rPr>
        <w:t>OCC</w:t>
      </w:r>
      <w:r w:rsidRPr="00E8183E">
        <w:rPr>
          <w:szCs w:val="24"/>
        </w:rPr>
        <w:t xml:space="preserve"> is planning to set a new budget having made difficult choices in previous years to manage a combination of squeezed budgets and the fact that more people need council services.</w:t>
      </w:r>
      <w:r>
        <w:rPr>
          <w:szCs w:val="24"/>
        </w:rPr>
        <w:t xml:space="preserve"> </w:t>
      </w:r>
      <w:r w:rsidRPr="00E8183E">
        <w:rPr>
          <w:szCs w:val="24"/>
        </w:rPr>
        <w:t xml:space="preserve">Since 2010 the council has managed reductions in finances available at the same time as rises in demand for services </w:t>
      </w:r>
      <w:r>
        <w:rPr>
          <w:szCs w:val="24"/>
        </w:rPr>
        <w:t>–</w:t>
      </w:r>
      <w:r w:rsidRPr="00E8183E">
        <w:rPr>
          <w:szCs w:val="24"/>
        </w:rPr>
        <w:t xml:space="preserve"> especially in children’s social care and adult social care.</w:t>
      </w:r>
      <w:r>
        <w:rPr>
          <w:szCs w:val="24"/>
        </w:rPr>
        <w:t xml:space="preserve"> </w:t>
      </w:r>
      <w:r w:rsidRPr="00E8183E">
        <w:rPr>
          <w:szCs w:val="24"/>
        </w:rPr>
        <w:t xml:space="preserve">At the same time the council has in recent years been involving communities ever more in services for their locality </w:t>
      </w:r>
      <w:r>
        <w:rPr>
          <w:szCs w:val="24"/>
        </w:rPr>
        <w:t>–</w:t>
      </w:r>
      <w:r w:rsidRPr="00E8183E">
        <w:rPr>
          <w:szCs w:val="24"/>
        </w:rPr>
        <w:t xml:space="preserve"> ranging from support for older people and those with learning disabilities to library volunteers.</w:t>
      </w:r>
      <w:r>
        <w:rPr>
          <w:szCs w:val="24"/>
        </w:rPr>
        <w:t xml:space="preserve"> </w:t>
      </w:r>
      <w:r w:rsidRPr="00E8183E">
        <w:rPr>
          <w:szCs w:val="24"/>
        </w:rPr>
        <w:t>The net result is that the council’s finances are in a resilient position looking ahead to the 2018/19 financial year and planning for years up to 2022.</w:t>
      </w:r>
      <w:r>
        <w:rPr>
          <w:szCs w:val="24"/>
        </w:rPr>
        <w:t xml:space="preserve"> </w:t>
      </w:r>
      <w:r w:rsidRPr="00E8183E">
        <w:rPr>
          <w:szCs w:val="24"/>
        </w:rPr>
        <w:t xml:space="preserve">The council has used its agreed vision for the future – supporting thriving people, a thriving economy and thriving communities </w:t>
      </w:r>
      <w:r>
        <w:rPr>
          <w:szCs w:val="24"/>
        </w:rPr>
        <w:t>–</w:t>
      </w:r>
      <w:r w:rsidRPr="00E8183E">
        <w:rPr>
          <w:szCs w:val="24"/>
        </w:rPr>
        <w:t xml:space="preserve"> as the basis on which proposals have been made for the 2018/19 financial year and the plan for the three financial years which follow.</w:t>
      </w:r>
      <w:r>
        <w:rPr>
          <w:szCs w:val="24"/>
        </w:rPr>
        <w:t xml:space="preserve"> </w:t>
      </w:r>
      <w:r w:rsidRPr="00E8183E">
        <w:rPr>
          <w:szCs w:val="24"/>
        </w:rPr>
        <w:t>Although proposed budget changes are not as extensive as in many previous years since 2010, like any organisation the council still has rising financial pressures that need to be matched by new savings so that a balanced budget can be proposed.</w:t>
      </w:r>
      <w:r>
        <w:rPr>
          <w:szCs w:val="24"/>
        </w:rPr>
        <w:t xml:space="preserve"> At the time of writing, plans are based on a Council Tax rise of 4.99% (1.99% referendum limit plus 3% social care precept). However, in December, Central Government announced councils could add an additional 1%, should they so choose. This is currently under consideration. The Budget </w:t>
      </w:r>
      <w:r w:rsidR="00CD2FAC">
        <w:rPr>
          <w:szCs w:val="24"/>
        </w:rPr>
        <w:t xml:space="preserve">is </w:t>
      </w:r>
      <w:r>
        <w:rPr>
          <w:szCs w:val="24"/>
        </w:rPr>
        <w:t xml:space="preserve">to be approved by Cabinet, then Full Council on February 13th. The Budget consultation can be found here: </w:t>
      </w:r>
      <w:r w:rsidRPr="0057267E">
        <w:rPr>
          <w:szCs w:val="24"/>
        </w:rPr>
        <w:t>https://consultations.oxfordshire.gov.uk/consult.ti/Budget_1819/consultationHome</w:t>
      </w:r>
    </w:p>
    <w:p w:rsidR="0057267E" w:rsidRDefault="0057267E" w:rsidP="00491A67">
      <w:pPr>
        <w:rPr>
          <w:b/>
          <w:szCs w:val="24"/>
        </w:rPr>
      </w:pPr>
    </w:p>
    <w:p w:rsidR="00E00D13" w:rsidRPr="00491A67" w:rsidRDefault="00E8183E" w:rsidP="00491A67">
      <w:pPr>
        <w:rPr>
          <w:szCs w:val="24"/>
        </w:rPr>
      </w:pPr>
      <w:r w:rsidRPr="00E8183E">
        <w:rPr>
          <w:b/>
          <w:szCs w:val="24"/>
        </w:rPr>
        <w:t>CRIMINALS TARGET PUBS AND CLUBS TO PEDDLE ILLEGAL TOBACCO</w:t>
      </w:r>
    </w:p>
    <w:p w:rsidR="00E8183E" w:rsidRDefault="00CD2FAC" w:rsidP="00E8183E">
      <w:pPr>
        <w:rPr>
          <w:szCs w:val="24"/>
        </w:rPr>
      </w:pPr>
      <w:r>
        <w:rPr>
          <w:szCs w:val="24"/>
        </w:rPr>
        <w:t xml:space="preserve">I have mentioned at various Parish Council meetings that </w:t>
      </w:r>
      <w:r w:rsidR="00E8183E" w:rsidRPr="00E8183E">
        <w:rPr>
          <w:szCs w:val="24"/>
        </w:rPr>
        <w:t>Trading Standards</w:t>
      </w:r>
      <w:r>
        <w:rPr>
          <w:szCs w:val="24"/>
        </w:rPr>
        <w:t xml:space="preserve"> who sit within my Cabinet Portfolio</w:t>
      </w:r>
      <w:r w:rsidR="00E8183E" w:rsidRPr="00E8183E">
        <w:rPr>
          <w:szCs w:val="24"/>
        </w:rPr>
        <w:t xml:space="preserve"> are warning licensees and pub-goers to be on-the-look-out for criminals selling smuggled and counterfeit cigarettes and</w:t>
      </w:r>
      <w:r w:rsidR="0057267E">
        <w:rPr>
          <w:szCs w:val="24"/>
        </w:rPr>
        <w:t xml:space="preserve"> hand-rolling tobacco. </w:t>
      </w:r>
      <w:r>
        <w:rPr>
          <w:szCs w:val="24"/>
        </w:rPr>
        <w:t xml:space="preserve">I have undertaken television interviews to highlight this illegal trading. </w:t>
      </w:r>
      <w:r w:rsidR="0057267E">
        <w:rPr>
          <w:szCs w:val="24"/>
        </w:rPr>
        <w:t>T</w:t>
      </w:r>
      <w:r w:rsidR="00E8183E" w:rsidRPr="00E8183E">
        <w:rPr>
          <w:szCs w:val="24"/>
        </w:rPr>
        <w:t>he call for vigilance follows recent research revealing that nearly half (43%) of illegal tobacco customers use pubs and clubs as their main source of supply.</w:t>
      </w:r>
      <w:r w:rsidR="00E8183E">
        <w:rPr>
          <w:szCs w:val="24"/>
        </w:rPr>
        <w:t xml:space="preserve"> </w:t>
      </w:r>
      <w:r w:rsidR="00E8183E" w:rsidRPr="00E8183E">
        <w:rPr>
          <w:szCs w:val="24"/>
        </w:rPr>
        <w:t>Cheap illegal tobacco is attractive to some smokers because it is often sold at half the price of the legal equivalent but its availability helps children to start smoking, brings communities into contact with organised criminals and undermines legitimate local businesses. In October figures</w:t>
      </w:r>
      <w:r>
        <w:rPr>
          <w:szCs w:val="24"/>
        </w:rPr>
        <w:t xml:space="preserve"> released</w:t>
      </w:r>
      <w:r w:rsidR="00E8183E" w:rsidRPr="00E8183E">
        <w:rPr>
          <w:szCs w:val="24"/>
        </w:rPr>
        <w:t xml:space="preserve"> show</w:t>
      </w:r>
      <w:r>
        <w:rPr>
          <w:szCs w:val="24"/>
        </w:rPr>
        <w:t>ed</w:t>
      </w:r>
      <w:r w:rsidR="00E8183E" w:rsidRPr="00E8183E">
        <w:rPr>
          <w:szCs w:val="24"/>
        </w:rPr>
        <w:t xml:space="preserve"> illegal tobacco made up 15% of all cigarettes and 28% of hand-rolling tobacco smoked in the UK. Taxpayers lost around £2.5 billion from the illi</w:t>
      </w:r>
      <w:r w:rsidR="0057267E">
        <w:rPr>
          <w:szCs w:val="24"/>
        </w:rPr>
        <w:t>cit trade in 2016-17. This</w:t>
      </w:r>
      <w:r w:rsidR="00E8183E" w:rsidRPr="00E8183E">
        <w:rPr>
          <w:szCs w:val="24"/>
        </w:rPr>
        <w:t xml:space="preserve"> money</w:t>
      </w:r>
      <w:r w:rsidR="0057267E">
        <w:rPr>
          <w:szCs w:val="24"/>
        </w:rPr>
        <w:t xml:space="preserve">, </w:t>
      </w:r>
      <w:r w:rsidR="00E8183E" w:rsidRPr="00E8183E">
        <w:rPr>
          <w:szCs w:val="24"/>
        </w:rPr>
        <w:t>could be used to fund over 50,000 new NHS nurses for a year.</w:t>
      </w:r>
      <w:r w:rsidR="00E8183E">
        <w:rPr>
          <w:szCs w:val="24"/>
        </w:rPr>
        <w:t xml:space="preserve"> </w:t>
      </w:r>
      <w:r w:rsidR="00E8183E" w:rsidRPr="00E8183E">
        <w:rPr>
          <w:szCs w:val="24"/>
        </w:rPr>
        <w:t>Anyone with information relating to illegal tobacco being bought or sold, can report this to Trading Standards by anonymously via the Illegal Tobacco Hotline, 24 hours a day, 7 days a week on 0300 999 6 999 or online at http://www.stop-illegal-tobacco.co.uk/</w:t>
      </w:r>
    </w:p>
    <w:p w:rsidR="00E00D13" w:rsidRPr="00491A67" w:rsidRDefault="00E00D13" w:rsidP="00E8183E">
      <w:pPr>
        <w:rPr>
          <w:szCs w:val="24"/>
        </w:rPr>
      </w:pPr>
    </w:p>
    <w:p w:rsidR="00E00D13" w:rsidRPr="00491A67" w:rsidRDefault="00E8183E" w:rsidP="00491A67">
      <w:pPr>
        <w:rPr>
          <w:b/>
          <w:szCs w:val="24"/>
        </w:rPr>
      </w:pPr>
      <w:r w:rsidRPr="00E8183E">
        <w:rPr>
          <w:b/>
          <w:szCs w:val="24"/>
        </w:rPr>
        <w:t>1 MILLION TONNES OF RUBBISH TRANSFORMED INTO ENERGY AT ARDLEY PLANT</w:t>
      </w:r>
    </w:p>
    <w:p w:rsidR="00E00D13" w:rsidRPr="00491A67" w:rsidRDefault="00E8183E" w:rsidP="00491A67">
      <w:pPr>
        <w:rPr>
          <w:szCs w:val="24"/>
        </w:rPr>
      </w:pPr>
      <w:r>
        <w:rPr>
          <w:szCs w:val="24"/>
        </w:rPr>
        <w:t>OCC</w:t>
      </w:r>
      <w:r w:rsidRPr="00E8183E">
        <w:rPr>
          <w:szCs w:val="24"/>
        </w:rPr>
        <w:t xml:space="preserve"> and its partner Viridor have marked the one millionth tonne of residual waste received at Ardley </w:t>
      </w:r>
      <w:r>
        <w:rPr>
          <w:szCs w:val="24"/>
        </w:rPr>
        <w:t>during December</w:t>
      </w:r>
      <w:r w:rsidRPr="00E8183E">
        <w:rPr>
          <w:szCs w:val="24"/>
        </w:rPr>
        <w:t>.</w:t>
      </w:r>
      <w:r>
        <w:rPr>
          <w:szCs w:val="24"/>
        </w:rPr>
        <w:t xml:space="preserve"> The Ardley plant converts waste into electricity, rather than burying it in landfill. It</w:t>
      </w:r>
      <w:r w:rsidRPr="00E8183E">
        <w:rPr>
          <w:szCs w:val="24"/>
        </w:rPr>
        <w:t xml:space="preserve"> produces enough energy to power 38,000 homes and can export up to 27MW per hour of electricity to the grid.</w:t>
      </w:r>
    </w:p>
    <w:p w:rsidR="00E8183E" w:rsidRDefault="00E8183E" w:rsidP="00491A67">
      <w:pPr>
        <w:rPr>
          <w:b/>
          <w:szCs w:val="24"/>
        </w:rPr>
      </w:pPr>
    </w:p>
    <w:p w:rsidR="008F7022" w:rsidRDefault="0057267E" w:rsidP="003E2C68">
      <w:pPr>
        <w:rPr>
          <w:szCs w:val="24"/>
        </w:rPr>
      </w:pPr>
      <w:r>
        <w:rPr>
          <w:b/>
          <w:szCs w:val="24"/>
        </w:rPr>
        <w:t>SNOW GUIDE</w:t>
      </w:r>
    </w:p>
    <w:p w:rsidR="008F7022" w:rsidRDefault="0057267E" w:rsidP="008F7022">
      <w:pPr>
        <w:rPr>
          <w:szCs w:val="24"/>
        </w:rPr>
      </w:pPr>
      <w:r>
        <w:rPr>
          <w:szCs w:val="24"/>
        </w:rPr>
        <w:t>December saw substantial snowfall across the county. OCC has produced a useful guide for snow clearance and a copy is attached to this report.</w:t>
      </w:r>
    </w:p>
    <w:p w:rsidR="00CD2FAC" w:rsidRDefault="00CD2FAC" w:rsidP="008F7022">
      <w:pPr>
        <w:rPr>
          <w:szCs w:val="24"/>
        </w:rPr>
      </w:pPr>
    </w:p>
    <w:p w:rsidR="00CD2FAC" w:rsidRDefault="00CD2FAC" w:rsidP="008F7022">
      <w:pPr>
        <w:rPr>
          <w:szCs w:val="24"/>
        </w:rPr>
      </w:pPr>
      <w:r>
        <w:rPr>
          <w:szCs w:val="24"/>
        </w:rPr>
        <w:t>December has, as always been a busy month at County Hall and</w:t>
      </w:r>
      <w:r w:rsidR="001339EE">
        <w:rPr>
          <w:szCs w:val="24"/>
        </w:rPr>
        <w:t>,</w:t>
      </w:r>
      <w:r>
        <w:rPr>
          <w:szCs w:val="24"/>
        </w:rPr>
        <w:t xml:space="preserve"> also of course within the Faringdon Division.  </w:t>
      </w:r>
      <w:r w:rsidR="00E72E61">
        <w:rPr>
          <w:szCs w:val="24"/>
        </w:rPr>
        <w:t>I held my Divisional Surgery on 2</w:t>
      </w:r>
      <w:r w:rsidR="00E72E61" w:rsidRPr="00E72E61">
        <w:rPr>
          <w:szCs w:val="24"/>
          <w:vertAlign w:val="superscript"/>
        </w:rPr>
        <w:t>nd</w:t>
      </w:r>
      <w:r w:rsidR="00E72E61">
        <w:rPr>
          <w:szCs w:val="24"/>
        </w:rPr>
        <w:t xml:space="preserve"> December in the Faringdon Library and </w:t>
      </w:r>
      <w:r w:rsidR="00E72E61">
        <w:rPr>
          <w:szCs w:val="24"/>
        </w:rPr>
        <w:lastRenderedPageBreak/>
        <w:t>my next surgery this New Year will be on Saturday, 3</w:t>
      </w:r>
      <w:r w:rsidR="00E72E61" w:rsidRPr="00E72E61">
        <w:rPr>
          <w:szCs w:val="24"/>
          <w:vertAlign w:val="superscript"/>
        </w:rPr>
        <w:t>rd</w:t>
      </w:r>
      <w:r w:rsidR="00E72E61">
        <w:rPr>
          <w:szCs w:val="24"/>
        </w:rPr>
        <w:t xml:space="preserve"> February from 1000-1130hrs.  There have been Christmas Fayres raising funds for local communities across the Division and I </w:t>
      </w:r>
      <w:r w:rsidR="001339EE">
        <w:rPr>
          <w:szCs w:val="24"/>
        </w:rPr>
        <w:t xml:space="preserve">tried to attend most.  I </w:t>
      </w:r>
      <w:r w:rsidR="00E72E61">
        <w:rPr>
          <w:szCs w:val="24"/>
        </w:rPr>
        <w:t>have undertaken 3 TV interviews to raise awareness to stop “</w:t>
      </w:r>
      <w:r w:rsidR="00E72E61" w:rsidRPr="00E8183E">
        <w:rPr>
          <w:b/>
          <w:szCs w:val="24"/>
        </w:rPr>
        <w:t>CRIMINALS TARGET</w:t>
      </w:r>
      <w:r w:rsidR="00E72E61">
        <w:rPr>
          <w:b/>
          <w:szCs w:val="24"/>
        </w:rPr>
        <w:t>TING</w:t>
      </w:r>
      <w:r w:rsidR="00E72E61" w:rsidRPr="00E8183E">
        <w:rPr>
          <w:b/>
          <w:szCs w:val="24"/>
        </w:rPr>
        <w:t xml:space="preserve"> PUBS AND CLUBS TO PEDDLE ILLEGAL TOBACCO</w:t>
      </w:r>
      <w:r w:rsidR="00E72E61">
        <w:rPr>
          <w:b/>
          <w:szCs w:val="24"/>
        </w:rPr>
        <w:t xml:space="preserve">”.  </w:t>
      </w:r>
      <w:r w:rsidR="00E72E61">
        <w:rPr>
          <w:szCs w:val="24"/>
        </w:rPr>
        <w:t xml:space="preserve">I have met officers in Faringdon to </w:t>
      </w:r>
      <w:r w:rsidR="001339EE">
        <w:rPr>
          <w:szCs w:val="24"/>
        </w:rPr>
        <w:t>“</w:t>
      </w:r>
      <w:r w:rsidR="00E72E61">
        <w:rPr>
          <w:szCs w:val="24"/>
        </w:rPr>
        <w:t>walk the town</w:t>
      </w:r>
      <w:r w:rsidR="001339EE">
        <w:rPr>
          <w:szCs w:val="24"/>
        </w:rPr>
        <w:t>”</w:t>
      </w:r>
      <w:r w:rsidR="00E72E61">
        <w:rPr>
          <w:szCs w:val="24"/>
        </w:rPr>
        <w:t xml:space="preserve"> and to undertake a “RECCE” on the state of the pavements around the market centre which was also discussed at the Faringdon Traffic Advisory Committee Meeting which I chair.  I have during the last 6 weeks visited fire stations in the county to meet with Fire Fighters</w:t>
      </w:r>
      <w:r w:rsidR="001339EE">
        <w:rPr>
          <w:szCs w:val="24"/>
        </w:rPr>
        <w:t xml:space="preserve"> and their “Watches”</w:t>
      </w:r>
      <w:r w:rsidR="00E72E61">
        <w:rPr>
          <w:szCs w:val="24"/>
        </w:rPr>
        <w:t xml:space="preserve"> to listen to concerns they may have and to discuss present work programmes and reviews that are taking place – the most important being the recent recruitment campaign for firefighter recruit</w:t>
      </w:r>
      <w:r w:rsidR="001339EE">
        <w:rPr>
          <w:szCs w:val="24"/>
        </w:rPr>
        <w:t>ment</w:t>
      </w:r>
      <w:r w:rsidR="00E72E61">
        <w:rPr>
          <w:szCs w:val="24"/>
        </w:rPr>
        <w:t>.  My workload at County Hall has as always been diverse ranging from briefings on the County’s Equality Policy and the Chairing of the Thames Valley Fire Control Service Joint Committee which is split into two parts</w:t>
      </w:r>
      <w:r w:rsidR="001339EE">
        <w:rPr>
          <w:szCs w:val="24"/>
        </w:rPr>
        <w:t xml:space="preserve">, Part I where the tri-service control room is the main subject of discussion and </w:t>
      </w:r>
      <w:r w:rsidR="00E72E61">
        <w:rPr>
          <w:szCs w:val="24"/>
        </w:rPr>
        <w:t xml:space="preserve">at part II the Deputy Police and Crime Commissioner and Deputy Police Constable are </w:t>
      </w:r>
      <w:r w:rsidR="001339EE">
        <w:rPr>
          <w:szCs w:val="24"/>
        </w:rPr>
        <w:t xml:space="preserve"> invited to be </w:t>
      </w:r>
      <w:r w:rsidR="00E72E61">
        <w:rPr>
          <w:szCs w:val="24"/>
        </w:rPr>
        <w:t>present</w:t>
      </w:r>
      <w:r w:rsidR="001339EE">
        <w:rPr>
          <w:szCs w:val="24"/>
        </w:rPr>
        <w:t xml:space="preserve"> – this is where discussion takes place on the Collaboration work currently being undertaken between the fire services of Oxfordshire/Berkshire and Buckinghamshire with Thames Valley Police with regard to the Police and Crime Act. </w:t>
      </w:r>
    </w:p>
    <w:p w:rsidR="001339EE" w:rsidRDefault="001339EE" w:rsidP="008F7022">
      <w:pPr>
        <w:rPr>
          <w:szCs w:val="24"/>
        </w:rPr>
      </w:pPr>
    </w:p>
    <w:p w:rsidR="001339EE" w:rsidRDefault="001339EE" w:rsidP="008F7022">
      <w:pPr>
        <w:rPr>
          <w:szCs w:val="24"/>
        </w:rPr>
      </w:pPr>
      <w:r>
        <w:rPr>
          <w:szCs w:val="24"/>
        </w:rPr>
        <w:t>This last 12-months have been challenging but, I have enjoyed these challenges and it seems incredible that I have now been Deputy Leader since May 2017.  I would like to wish you all a very Happy New Year and I hope that 2018 is a good year for everyone!  I look forward to meeting you at my surgery on 3</w:t>
      </w:r>
      <w:r w:rsidRPr="001339EE">
        <w:rPr>
          <w:szCs w:val="24"/>
          <w:vertAlign w:val="superscript"/>
        </w:rPr>
        <w:t>rd</w:t>
      </w:r>
      <w:r>
        <w:rPr>
          <w:szCs w:val="24"/>
        </w:rPr>
        <w:t xml:space="preserve"> February in the Faringdon Library, but of course you can reach me by email on </w:t>
      </w:r>
      <w:hyperlink r:id="rId7" w:history="1">
        <w:r w:rsidRPr="005C7CAC">
          <w:rPr>
            <w:rStyle w:val="Hyperlink"/>
            <w:szCs w:val="24"/>
          </w:rPr>
          <w:t>Judith.heathcoat@oxfordshire.gov.uk</w:t>
        </w:r>
      </w:hyperlink>
      <w:r>
        <w:rPr>
          <w:szCs w:val="24"/>
        </w:rPr>
        <w:t xml:space="preserve"> or on 01367 241468.  I will of course come to your house to meet with you if you wish.</w:t>
      </w:r>
    </w:p>
    <w:p w:rsidR="001339EE" w:rsidRDefault="001339EE" w:rsidP="008F7022">
      <w:pPr>
        <w:rPr>
          <w:szCs w:val="24"/>
        </w:rPr>
      </w:pPr>
    </w:p>
    <w:p w:rsidR="001339EE" w:rsidRDefault="001339EE" w:rsidP="008F7022">
      <w:pPr>
        <w:rPr>
          <w:szCs w:val="24"/>
        </w:rPr>
      </w:pPr>
      <w:r>
        <w:rPr>
          <w:szCs w:val="24"/>
        </w:rPr>
        <w:t>Once again</w:t>
      </w:r>
      <w:r w:rsidR="00876A3E">
        <w:rPr>
          <w:szCs w:val="24"/>
        </w:rPr>
        <w:t>,</w:t>
      </w:r>
      <w:r>
        <w:rPr>
          <w:szCs w:val="24"/>
        </w:rPr>
        <w:t xml:space="preserve"> a Happy New Year!</w:t>
      </w:r>
    </w:p>
    <w:p w:rsidR="001339EE" w:rsidRDefault="001339EE" w:rsidP="008F7022">
      <w:pPr>
        <w:rPr>
          <w:szCs w:val="24"/>
        </w:rPr>
      </w:pPr>
    </w:p>
    <w:p w:rsidR="001339EE" w:rsidRDefault="001339EE" w:rsidP="008F7022">
      <w:pPr>
        <w:rPr>
          <w:szCs w:val="24"/>
        </w:rPr>
      </w:pPr>
      <w:r>
        <w:rPr>
          <w:szCs w:val="24"/>
        </w:rPr>
        <w:t>Judith</w:t>
      </w:r>
      <w:r w:rsidR="00876A3E">
        <w:rPr>
          <w:szCs w:val="24"/>
        </w:rPr>
        <w:t xml:space="preserve"> Heathcoat</w:t>
      </w:r>
    </w:p>
    <w:p w:rsidR="00876A3E" w:rsidRDefault="00876A3E" w:rsidP="008F7022">
      <w:pPr>
        <w:rPr>
          <w:szCs w:val="24"/>
        </w:rPr>
      </w:pPr>
      <w:r>
        <w:rPr>
          <w:szCs w:val="24"/>
        </w:rPr>
        <w:t>C/Cllr Faringdon Division</w:t>
      </w:r>
    </w:p>
    <w:p w:rsidR="00876A3E" w:rsidRDefault="00876A3E" w:rsidP="008F7022">
      <w:pPr>
        <w:rPr>
          <w:szCs w:val="24"/>
        </w:rPr>
      </w:pPr>
      <w:r>
        <w:rPr>
          <w:szCs w:val="24"/>
        </w:rPr>
        <w:t>Deputy Leader – Oxfordshire County Council</w:t>
      </w:r>
    </w:p>
    <w:p w:rsidR="00876A3E" w:rsidRDefault="00876A3E" w:rsidP="008F7022">
      <w:pPr>
        <w:rPr>
          <w:szCs w:val="24"/>
        </w:rPr>
      </w:pPr>
      <w:r>
        <w:rPr>
          <w:szCs w:val="24"/>
        </w:rPr>
        <w:t>January 2018</w:t>
      </w:r>
      <w:bookmarkStart w:id="0" w:name="_GoBack"/>
      <w:bookmarkEnd w:id="0"/>
    </w:p>
    <w:p w:rsidR="00876A3E" w:rsidRDefault="00876A3E" w:rsidP="008F7022">
      <w:pPr>
        <w:rPr>
          <w:szCs w:val="24"/>
        </w:rPr>
      </w:pPr>
    </w:p>
    <w:p w:rsidR="001339EE" w:rsidRDefault="001339EE" w:rsidP="008F7022">
      <w:pPr>
        <w:rPr>
          <w:szCs w:val="24"/>
        </w:rPr>
      </w:pPr>
    </w:p>
    <w:p w:rsidR="001339EE" w:rsidRPr="00E72E61" w:rsidRDefault="001339EE" w:rsidP="008F7022">
      <w:pPr>
        <w:rPr>
          <w:szCs w:val="24"/>
        </w:rPr>
      </w:pPr>
    </w:p>
    <w:p w:rsidR="005A3988" w:rsidRPr="00B9115E" w:rsidRDefault="00B9115E" w:rsidP="00B9115E">
      <w:pPr>
        <w:spacing w:after="200" w:line="276" w:lineRule="auto"/>
        <w:rPr>
          <w:b/>
          <w:szCs w:val="24"/>
          <w:u w:val="single"/>
        </w:rPr>
      </w:pPr>
      <w:r>
        <w:rPr>
          <w:b/>
          <w:szCs w:val="24"/>
          <w:u w:val="single"/>
        </w:rPr>
        <w:br w:type="page"/>
      </w:r>
      <w:r w:rsidR="005A3988" w:rsidRPr="00491A67">
        <w:rPr>
          <w:b/>
          <w:szCs w:val="24"/>
          <w:u w:val="single"/>
        </w:rPr>
        <w:lastRenderedPageBreak/>
        <w:t xml:space="preserve">SPECIFIC REPORT FOR </w:t>
      </w:r>
      <w:r w:rsidR="005A3988" w:rsidRPr="00491A67">
        <w:rPr>
          <w:b/>
          <w:color w:val="FF0000"/>
          <w:szCs w:val="24"/>
          <w:u w:val="single"/>
        </w:rPr>
        <w:t>[INSERT PARISH NAME]</w:t>
      </w:r>
    </w:p>
    <w:p w:rsidR="002E7916" w:rsidRPr="00491A67" w:rsidRDefault="002E7916" w:rsidP="00491A67">
      <w:pPr>
        <w:ind w:right="150"/>
        <w:rPr>
          <w:rFonts w:eastAsia="Times New Roman" w:cs="Arial"/>
          <w:szCs w:val="24"/>
          <w:lang w:eastAsia="en-GB"/>
        </w:rPr>
      </w:pPr>
    </w:p>
    <w:sectPr w:rsidR="002E7916" w:rsidRPr="00491A67" w:rsidSect="009769BE">
      <w:footerReference w:type="default" r:id="rId8"/>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E2B" w:rsidRDefault="00D53E2B">
      <w:r>
        <w:separator/>
      </w:r>
    </w:p>
  </w:endnote>
  <w:endnote w:type="continuationSeparator" w:id="0">
    <w:p w:rsidR="00D53E2B" w:rsidRDefault="00D5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inionPro-Regular">
    <w:altName w:val="Minion 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67E" w:rsidRDefault="0057267E" w:rsidP="009E174F">
    <w:pPr>
      <w:pStyle w:val="Footer"/>
      <w:jc w:val="center"/>
    </w:pPr>
    <w:r>
      <w:rPr>
        <w:lang w:val="en-US"/>
      </w:rPr>
      <w:t xml:space="preserve">Page </w:t>
    </w:r>
    <w:r w:rsidR="00903785">
      <w:rPr>
        <w:lang w:val="en-US"/>
      </w:rPr>
      <w:fldChar w:fldCharType="begin"/>
    </w:r>
    <w:r>
      <w:rPr>
        <w:lang w:val="en-US"/>
      </w:rPr>
      <w:instrText xml:space="preserve"> PAGE </w:instrText>
    </w:r>
    <w:r w:rsidR="00903785">
      <w:rPr>
        <w:lang w:val="en-US"/>
      </w:rPr>
      <w:fldChar w:fldCharType="separate"/>
    </w:r>
    <w:r w:rsidR="00876A3E">
      <w:rPr>
        <w:noProof/>
        <w:lang w:val="en-US"/>
      </w:rPr>
      <w:t>2</w:t>
    </w:r>
    <w:r w:rsidR="00903785">
      <w:rPr>
        <w:lang w:val="en-US"/>
      </w:rPr>
      <w:fldChar w:fldCharType="end"/>
    </w:r>
    <w:r>
      <w:rPr>
        <w:lang w:val="en-US"/>
      </w:rPr>
      <w:t xml:space="preserve"> of </w:t>
    </w:r>
    <w:r w:rsidR="00903785">
      <w:rPr>
        <w:lang w:val="en-US"/>
      </w:rPr>
      <w:fldChar w:fldCharType="begin"/>
    </w:r>
    <w:r>
      <w:rPr>
        <w:lang w:val="en-US"/>
      </w:rPr>
      <w:instrText xml:space="preserve"> NUMPAGES </w:instrText>
    </w:r>
    <w:r w:rsidR="00903785">
      <w:rPr>
        <w:lang w:val="en-US"/>
      </w:rPr>
      <w:fldChar w:fldCharType="separate"/>
    </w:r>
    <w:r w:rsidR="00876A3E">
      <w:rPr>
        <w:noProof/>
        <w:lang w:val="en-US"/>
      </w:rPr>
      <w:t>3</w:t>
    </w:r>
    <w:r w:rsidR="00903785">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E2B" w:rsidRDefault="00D53E2B">
      <w:r>
        <w:separator/>
      </w:r>
    </w:p>
  </w:footnote>
  <w:footnote w:type="continuationSeparator" w:id="0">
    <w:p w:rsidR="00D53E2B" w:rsidRDefault="00D53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4551C4"/>
    <w:multiLevelType w:val="hybridMultilevel"/>
    <w:tmpl w:val="23BE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37670"/>
    <w:multiLevelType w:val="hybridMultilevel"/>
    <w:tmpl w:val="DDCC9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C3E03"/>
    <w:multiLevelType w:val="hybridMultilevel"/>
    <w:tmpl w:val="5B0C4C38"/>
    <w:lvl w:ilvl="0" w:tplc="5748E852">
      <w:start w:val="3"/>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2F4B12"/>
    <w:multiLevelType w:val="hybridMultilevel"/>
    <w:tmpl w:val="096CEA2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A559D1"/>
    <w:multiLevelType w:val="hybridMultilevel"/>
    <w:tmpl w:val="EF9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E2DF1"/>
    <w:multiLevelType w:val="hybridMultilevel"/>
    <w:tmpl w:val="7BD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D07EC"/>
    <w:multiLevelType w:val="hybridMultilevel"/>
    <w:tmpl w:val="58C61466"/>
    <w:lvl w:ilvl="0" w:tplc="5748E852">
      <w:start w:val="3"/>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665F4"/>
    <w:multiLevelType w:val="hybridMultilevel"/>
    <w:tmpl w:val="39AE5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DFA7760"/>
    <w:multiLevelType w:val="hybridMultilevel"/>
    <w:tmpl w:val="BD90E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8846616"/>
    <w:multiLevelType w:val="hybridMultilevel"/>
    <w:tmpl w:val="4880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C4C4A"/>
    <w:multiLevelType w:val="hybridMultilevel"/>
    <w:tmpl w:val="E7F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681552"/>
    <w:multiLevelType w:val="hybridMultilevel"/>
    <w:tmpl w:val="3AFE9E8C"/>
    <w:lvl w:ilvl="0" w:tplc="5748E852">
      <w:start w:val="3"/>
      <w:numFmt w:val="bullet"/>
      <w:lvlText w:val="-"/>
      <w:lvlJc w:val="left"/>
      <w:pPr>
        <w:ind w:left="1080" w:hanging="360"/>
      </w:pPr>
      <w:rPr>
        <w:rFonts w:ascii="Arial" w:eastAsiaTheme="minorHAnsi" w:hAnsi="Arial"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9"/>
  </w:num>
  <w:num w:numId="5">
    <w:abstractNumId w:val="4"/>
  </w:num>
  <w:num w:numId="6">
    <w:abstractNumId w:val="8"/>
  </w:num>
  <w:num w:numId="7">
    <w:abstractNumId w:val="6"/>
  </w:num>
  <w:num w:numId="8">
    <w:abstractNumId w:val="11"/>
  </w:num>
  <w:num w:numId="9">
    <w:abstractNumId w:val="7"/>
  </w:num>
  <w:num w:numId="10">
    <w:abstractNumId w:val="3"/>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6302"/>
    <w:rsid w:val="00010782"/>
    <w:rsid w:val="00013608"/>
    <w:rsid w:val="000141BF"/>
    <w:rsid w:val="0001658F"/>
    <w:rsid w:val="000414A1"/>
    <w:rsid w:val="000429A1"/>
    <w:rsid w:val="000446A0"/>
    <w:rsid w:val="00045FEE"/>
    <w:rsid w:val="00052B24"/>
    <w:rsid w:val="00053C31"/>
    <w:rsid w:val="00054176"/>
    <w:rsid w:val="00055CFC"/>
    <w:rsid w:val="00057899"/>
    <w:rsid w:val="00071586"/>
    <w:rsid w:val="0007254B"/>
    <w:rsid w:val="000736A1"/>
    <w:rsid w:val="00081B5B"/>
    <w:rsid w:val="0008401F"/>
    <w:rsid w:val="000857BA"/>
    <w:rsid w:val="00093955"/>
    <w:rsid w:val="00094362"/>
    <w:rsid w:val="0009530C"/>
    <w:rsid w:val="000A1D09"/>
    <w:rsid w:val="000A3442"/>
    <w:rsid w:val="000A4C31"/>
    <w:rsid w:val="000A76CC"/>
    <w:rsid w:val="000B6DEC"/>
    <w:rsid w:val="000C38FD"/>
    <w:rsid w:val="000C4F07"/>
    <w:rsid w:val="000D0383"/>
    <w:rsid w:val="000D059F"/>
    <w:rsid w:val="000D0E4A"/>
    <w:rsid w:val="000D7A2B"/>
    <w:rsid w:val="000E1107"/>
    <w:rsid w:val="000E4846"/>
    <w:rsid w:val="000E5E11"/>
    <w:rsid w:val="000F4478"/>
    <w:rsid w:val="000F4D6F"/>
    <w:rsid w:val="000F5CEE"/>
    <w:rsid w:val="00101404"/>
    <w:rsid w:val="0010605C"/>
    <w:rsid w:val="00106972"/>
    <w:rsid w:val="00112C48"/>
    <w:rsid w:val="001162A7"/>
    <w:rsid w:val="00117244"/>
    <w:rsid w:val="0012592E"/>
    <w:rsid w:val="001310F9"/>
    <w:rsid w:val="00132BB4"/>
    <w:rsid w:val="001339EE"/>
    <w:rsid w:val="001364EA"/>
    <w:rsid w:val="00136640"/>
    <w:rsid w:val="001369DE"/>
    <w:rsid w:val="00153FCF"/>
    <w:rsid w:val="00157D70"/>
    <w:rsid w:val="001651E2"/>
    <w:rsid w:val="00167953"/>
    <w:rsid w:val="001704A2"/>
    <w:rsid w:val="00172F8C"/>
    <w:rsid w:val="00192063"/>
    <w:rsid w:val="00193177"/>
    <w:rsid w:val="001A75BD"/>
    <w:rsid w:val="001A7BD5"/>
    <w:rsid w:val="001B1717"/>
    <w:rsid w:val="001B3D80"/>
    <w:rsid w:val="001B41A9"/>
    <w:rsid w:val="001C04BD"/>
    <w:rsid w:val="001C7D38"/>
    <w:rsid w:val="001D0082"/>
    <w:rsid w:val="001D1A66"/>
    <w:rsid w:val="001D45A3"/>
    <w:rsid w:val="001D5D9B"/>
    <w:rsid w:val="001E180B"/>
    <w:rsid w:val="001E5FE7"/>
    <w:rsid w:val="001E6226"/>
    <w:rsid w:val="00200C61"/>
    <w:rsid w:val="0020476C"/>
    <w:rsid w:val="002130FC"/>
    <w:rsid w:val="00222DC0"/>
    <w:rsid w:val="0022301F"/>
    <w:rsid w:val="002350FC"/>
    <w:rsid w:val="0024281C"/>
    <w:rsid w:val="00244B4F"/>
    <w:rsid w:val="002518A1"/>
    <w:rsid w:val="00256F7F"/>
    <w:rsid w:val="00261CEF"/>
    <w:rsid w:val="00263099"/>
    <w:rsid w:val="00270540"/>
    <w:rsid w:val="002718BE"/>
    <w:rsid w:val="00272426"/>
    <w:rsid w:val="00280236"/>
    <w:rsid w:val="002809D8"/>
    <w:rsid w:val="002810B5"/>
    <w:rsid w:val="00282884"/>
    <w:rsid w:val="00284022"/>
    <w:rsid w:val="00284E5D"/>
    <w:rsid w:val="00286D6B"/>
    <w:rsid w:val="0029044D"/>
    <w:rsid w:val="0029257C"/>
    <w:rsid w:val="00294532"/>
    <w:rsid w:val="002A03F5"/>
    <w:rsid w:val="002A18FD"/>
    <w:rsid w:val="002B0FA1"/>
    <w:rsid w:val="002B2C96"/>
    <w:rsid w:val="002B7A01"/>
    <w:rsid w:val="002C0BA3"/>
    <w:rsid w:val="002C1A19"/>
    <w:rsid w:val="002C2B09"/>
    <w:rsid w:val="002C61F8"/>
    <w:rsid w:val="002D5E3E"/>
    <w:rsid w:val="002E7916"/>
    <w:rsid w:val="002F2B7D"/>
    <w:rsid w:val="002F3BFA"/>
    <w:rsid w:val="002F5BDB"/>
    <w:rsid w:val="002F6C77"/>
    <w:rsid w:val="002F7DB2"/>
    <w:rsid w:val="003010D7"/>
    <w:rsid w:val="00327A9D"/>
    <w:rsid w:val="00330243"/>
    <w:rsid w:val="0033363D"/>
    <w:rsid w:val="0034006F"/>
    <w:rsid w:val="00340626"/>
    <w:rsid w:val="00341DD8"/>
    <w:rsid w:val="003433C2"/>
    <w:rsid w:val="003551A5"/>
    <w:rsid w:val="0035719F"/>
    <w:rsid w:val="00372A0B"/>
    <w:rsid w:val="003732D4"/>
    <w:rsid w:val="00377ECB"/>
    <w:rsid w:val="00381586"/>
    <w:rsid w:val="0038497C"/>
    <w:rsid w:val="0038757A"/>
    <w:rsid w:val="00395B1F"/>
    <w:rsid w:val="00396198"/>
    <w:rsid w:val="00396302"/>
    <w:rsid w:val="00397143"/>
    <w:rsid w:val="003A35D1"/>
    <w:rsid w:val="003A3F6B"/>
    <w:rsid w:val="003B3657"/>
    <w:rsid w:val="003B41E2"/>
    <w:rsid w:val="003C1CED"/>
    <w:rsid w:val="003C1DAF"/>
    <w:rsid w:val="003D0A68"/>
    <w:rsid w:val="003D6792"/>
    <w:rsid w:val="003E2C68"/>
    <w:rsid w:val="003E6277"/>
    <w:rsid w:val="003F1C4C"/>
    <w:rsid w:val="003F72DE"/>
    <w:rsid w:val="003F7E2F"/>
    <w:rsid w:val="004011B4"/>
    <w:rsid w:val="00411710"/>
    <w:rsid w:val="00414CE1"/>
    <w:rsid w:val="00416AEA"/>
    <w:rsid w:val="00420A45"/>
    <w:rsid w:val="00427A00"/>
    <w:rsid w:val="00434D7D"/>
    <w:rsid w:val="00436029"/>
    <w:rsid w:val="004438BE"/>
    <w:rsid w:val="00446A56"/>
    <w:rsid w:val="00447A32"/>
    <w:rsid w:val="004610A9"/>
    <w:rsid w:val="004619BB"/>
    <w:rsid w:val="00462AEF"/>
    <w:rsid w:val="004639BB"/>
    <w:rsid w:val="004657D2"/>
    <w:rsid w:val="00466475"/>
    <w:rsid w:val="00467F89"/>
    <w:rsid w:val="00474EAD"/>
    <w:rsid w:val="00475598"/>
    <w:rsid w:val="0048418F"/>
    <w:rsid w:val="004873DD"/>
    <w:rsid w:val="00490393"/>
    <w:rsid w:val="00491A67"/>
    <w:rsid w:val="00495FFA"/>
    <w:rsid w:val="004B07A3"/>
    <w:rsid w:val="004B132E"/>
    <w:rsid w:val="004B6E9F"/>
    <w:rsid w:val="004C7A5C"/>
    <w:rsid w:val="004C7C56"/>
    <w:rsid w:val="004D17C8"/>
    <w:rsid w:val="004D2ECF"/>
    <w:rsid w:val="004D3660"/>
    <w:rsid w:val="004D43FD"/>
    <w:rsid w:val="004E1EB2"/>
    <w:rsid w:val="004E36DD"/>
    <w:rsid w:val="004E3706"/>
    <w:rsid w:val="004E3CC7"/>
    <w:rsid w:val="004F176E"/>
    <w:rsid w:val="004F2359"/>
    <w:rsid w:val="004F30EF"/>
    <w:rsid w:val="004F6B62"/>
    <w:rsid w:val="004F7B88"/>
    <w:rsid w:val="00500156"/>
    <w:rsid w:val="0050157E"/>
    <w:rsid w:val="00503762"/>
    <w:rsid w:val="00507063"/>
    <w:rsid w:val="0050765A"/>
    <w:rsid w:val="00514419"/>
    <w:rsid w:val="00515EDF"/>
    <w:rsid w:val="005178D0"/>
    <w:rsid w:val="005203B8"/>
    <w:rsid w:val="00531BA6"/>
    <w:rsid w:val="0053241C"/>
    <w:rsid w:val="00535E4B"/>
    <w:rsid w:val="005400EC"/>
    <w:rsid w:val="00546CBF"/>
    <w:rsid w:val="00550722"/>
    <w:rsid w:val="00553D05"/>
    <w:rsid w:val="00553EA9"/>
    <w:rsid w:val="00566AE0"/>
    <w:rsid w:val="0057267E"/>
    <w:rsid w:val="0058097A"/>
    <w:rsid w:val="00584784"/>
    <w:rsid w:val="00586095"/>
    <w:rsid w:val="005907C6"/>
    <w:rsid w:val="00592AC8"/>
    <w:rsid w:val="00592BC2"/>
    <w:rsid w:val="005A3988"/>
    <w:rsid w:val="005B0112"/>
    <w:rsid w:val="005B2478"/>
    <w:rsid w:val="005B64BD"/>
    <w:rsid w:val="005B749D"/>
    <w:rsid w:val="005C3889"/>
    <w:rsid w:val="005D09D0"/>
    <w:rsid w:val="005D2140"/>
    <w:rsid w:val="005D3177"/>
    <w:rsid w:val="005E11B3"/>
    <w:rsid w:val="005E557A"/>
    <w:rsid w:val="005E6376"/>
    <w:rsid w:val="005E7B90"/>
    <w:rsid w:val="005F1C7F"/>
    <w:rsid w:val="005F3A3A"/>
    <w:rsid w:val="005F5FF3"/>
    <w:rsid w:val="005F7958"/>
    <w:rsid w:val="00607C33"/>
    <w:rsid w:val="00610B9A"/>
    <w:rsid w:val="00612B89"/>
    <w:rsid w:val="00612E0A"/>
    <w:rsid w:val="00612E20"/>
    <w:rsid w:val="00617C40"/>
    <w:rsid w:val="00620F3B"/>
    <w:rsid w:val="00624DF7"/>
    <w:rsid w:val="00635983"/>
    <w:rsid w:val="00637E79"/>
    <w:rsid w:val="006429F6"/>
    <w:rsid w:val="0064528F"/>
    <w:rsid w:val="00645E2B"/>
    <w:rsid w:val="006464CD"/>
    <w:rsid w:val="00656CB1"/>
    <w:rsid w:val="00660521"/>
    <w:rsid w:val="00663917"/>
    <w:rsid w:val="006646C2"/>
    <w:rsid w:val="00667189"/>
    <w:rsid w:val="00672B03"/>
    <w:rsid w:val="006772ED"/>
    <w:rsid w:val="00677AD8"/>
    <w:rsid w:val="00682A69"/>
    <w:rsid w:val="00687B9E"/>
    <w:rsid w:val="00691836"/>
    <w:rsid w:val="00694F24"/>
    <w:rsid w:val="006B0AE3"/>
    <w:rsid w:val="006B1F11"/>
    <w:rsid w:val="006C3237"/>
    <w:rsid w:val="006C45F9"/>
    <w:rsid w:val="006C5A4D"/>
    <w:rsid w:val="006C5EAC"/>
    <w:rsid w:val="006D033A"/>
    <w:rsid w:val="006D64BC"/>
    <w:rsid w:val="006D6685"/>
    <w:rsid w:val="006D6FFD"/>
    <w:rsid w:val="006E15A2"/>
    <w:rsid w:val="006E2FD0"/>
    <w:rsid w:val="006E4754"/>
    <w:rsid w:val="006E6C9E"/>
    <w:rsid w:val="006E7506"/>
    <w:rsid w:val="006F24BD"/>
    <w:rsid w:val="006F3F47"/>
    <w:rsid w:val="006F781E"/>
    <w:rsid w:val="0070041A"/>
    <w:rsid w:val="007057EE"/>
    <w:rsid w:val="007058A0"/>
    <w:rsid w:val="0071027A"/>
    <w:rsid w:val="00712EF1"/>
    <w:rsid w:val="00721790"/>
    <w:rsid w:val="00731173"/>
    <w:rsid w:val="00734ED1"/>
    <w:rsid w:val="007414B1"/>
    <w:rsid w:val="0074413E"/>
    <w:rsid w:val="007448BA"/>
    <w:rsid w:val="007529A9"/>
    <w:rsid w:val="00761638"/>
    <w:rsid w:val="00761E8A"/>
    <w:rsid w:val="007659CB"/>
    <w:rsid w:val="00771319"/>
    <w:rsid w:val="00772975"/>
    <w:rsid w:val="0077568C"/>
    <w:rsid w:val="00783569"/>
    <w:rsid w:val="0078470A"/>
    <w:rsid w:val="00786415"/>
    <w:rsid w:val="007A0BAF"/>
    <w:rsid w:val="007A3193"/>
    <w:rsid w:val="007C71D0"/>
    <w:rsid w:val="007D1242"/>
    <w:rsid w:val="007D3F7F"/>
    <w:rsid w:val="007D530C"/>
    <w:rsid w:val="007F3ACB"/>
    <w:rsid w:val="00814156"/>
    <w:rsid w:val="00816183"/>
    <w:rsid w:val="008265B6"/>
    <w:rsid w:val="00845D45"/>
    <w:rsid w:val="00851AF1"/>
    <w:rsid w:val="0085324B"/>
    <w:rsid w:val="00853E5F"/>
    <w:rsid w:val="00855AA2"/>
    <w:rsid w:val="00857972"/>
    <w:rsid w:val="0086393D"/>
    <w:rsid w:val="00876838"/>
    <w:rsid w:val="008769C3"/>
    <w:rsid w:val="00876A3E"/>
    <w:rsid w:val="00877CD3"/>
    <w:rsid w:val="00882288"/>
    <w:rsid w:val="00884FEC"/>
    <w:rsid w:val="008A2F9D"/>
    <w:rsid w:val="008A30D9"/>
    <w:rsid w:val="008A4D8F"/>
    <w:rsid w:val="008A5929"/>
    <w:rsid w:val="008A59C4"/>
    <w:rsid w:val="008A5E6F"/>
    <w:rsid w:val="008A63F5"/>
    <w:rsid w:val="008A76AB"/>
    <w:rsid w:val="008B2630"/>
    <w:rsid w:val="008C34D3"/>
    <w:rsid w:val="008D1053"/>
    <w:rsid w:val="008D351B"/>
    <w:rsid w:val="008D3F22"/>
    <w:rsid w:val="008D6C03"/>
    <w:rsid w:val="008E08C7"/>
    <w:rsid w:val="008E16E6"/>
    <w:rsid w:val="008E55AC"/>
    <w:rsid w:val="008E6424"/>
    <w:rsid w:val="008E776E"/>
    <w:rsid w:val="008F05AC"/>
    <w:rsid w:val="008F7022"/>
    <w:rsid w:val="00903785"/>
    <w:rsid w:val="009121AD"/>
    <w:rsid w:val="00922D59"/>
    <w:rsid w:val="00926EFF"/>
    <w:rsid w:val="009310C4"/>
    <w:rsid w:val="0093445F"/>
    <w:rsid w:val="009373E7"/>
    <w:rsid w:val="009378D4"/>
    <w:rsid w:val="00940C02"/>
    <w:rsid w:val="00941137"/>
    <w:rsid w:val="009441EE"/>
    <w:rsid w:val="0094541C"/>
    <w:rsid w:val="00945DBD"/>
    <w:rsid w:val="00946BED"/>
    <w:rsid w:val="00947386"/>
    <w:rsid w:val="009475FF"/>
    <w:rsid w:val="00952696"/>
    <w:rsid w:val="00960071"/>
    <w:rsid w:val="00961BC5"/>
    <w:rsid w:val="00962C91"/>
    <w:rsid w:val="009674D4"/>
    <w:rsid w:val="00971F55"/>
    <w:rsid w:val="009720AE"/>
    <w:rsid w:val="00975227"/>
    <w:rsid w:val="009769BE"/>
    <w:rsid w:val="00981FA3"/>
    <w:rsid w:val="00987D78"/>
    <w:rsid w:val="009925B3"/>
    <w:rsid w:val="00995939"/>
    <w:rsid w:val="009A5A9B"/>
    <w:rsid w:val="009B287E"/>
    <w:rsid w:val="009B66E4"/>
    <w:rsid w:val="009C0B01"/>
    <w:rsid w:val="009C1A7A"/>
    <w:rsid w:val="009C4646"/>
    <w:rsid w:val="009C76AD"/>
    <w:rsid w:val="009D1746"/>
    <w:rsid w:val="009D1CD6"/>
    <w:rsid w:val="009D373E"/>
    <w:rsid w:val="009D6AF3"/>
    <w:rsid w:val="009E136C"/>
    <w:rsid w:val="009E174F"/>
    <w:rsid w:val="009E2DD1"/>
    <w:rsid w:val="009E5545"/>
    <w:rsid w:val="009E573F"/>
    <w:rsid w:val="009E66BB"/>
    <w:rsid w:val="009E6E90"/>
    <w:rsid w:val="009F2165"/>
    <w:rsid w:val="009F6F84"/>
    <w:rsid w:val="00A07386"/>
    <w:rsid w:val="00A13295"/>
    <w:rsid w:val="00A20269"/>
    <w:rsid w:val="00A21CB8"/>
    <w:rsid w:val="00A2267F"/>
    <w:rsid w:val="00A24A0F"/>
    <w:rsid w:val="00A27AE2"/>
    <w:rsid w:val="00A3102D"/>
    <w:rsid w:val="00A31D2B"/>
    <w:rsid w:val="00A31F60"/>
    <w:rsid w:val="00A3302E"/>
    <w:rsid w:val="00A347AB"/>
    <w:rsid w:val="00A352DB"/>
    <w:rsid w:val="00A422B7"/>
    <w:rsid w:val="00A428E2"/>
    <w:rsid w:val="00A4612F"/>
    <w:rsid w:val="00A47D07"/>
    <w:rsid w:val="00A55F53"/>
    <w:rsid w:val="00A63883"/>
    <w:rsid w:val="00A671DA"/>
    <w:rsid w:val="00A76608"/>
    <w:rsid w:val="00A76FE2"/>
    <w:rsid w:val="00A80CD1"/>
    <w:rsid w:val="00A8518C"/>
    <w:rsid w:val="00A92239"/>
    <w:rsid w:val="00AA20FF"/>
    <w:rsid w:val="00AA2DD4"/>
    <w:rsid w:val="00AA326F"/>
    <w:rsid w:val="00AA529C"/>
    <w:rsid w:val="00AB4C28"/>
    <w:rsid w:val="00AC329B"/>
    <w:rsid w:val="00AC3A0E"/>
    <w:rsid w:val="00AD46EE"/>
    <w:rsid w:val="00AE0402"/>
    <w:rsid w:val="00AE2E17"/>
    <w:rsid w:val="00AE2E37"/>
    <w:rsid w:val="00AE31EA"/>
    <w:rsid w:val="00AE45BA"/>
    <w:rsid w:val="00AE78BF"/>
    <w:rsid w:val="00AF359E"/>
    <w:rsid w:val="00AF7D0E"/>
    <w:rsid w:val="00B0432E"/>
    <w:rsid w:val="00B13DEF"/>
    <w:rsid w:val="00B227A9"/>
    <w:rsid w:val="00B23E7A"/>
    <w:rsid w:val="00B366FB"/>
    <w:rsid w:val="00B428F8"/>
    <w:rsid w:val="00B65BC3"/>
    <w:rsid w:val="00B66B44"/>
    <w:rsid w:val="00B80C89"/>
    <w:rsid w:val="00B8129A"/>
    <w:rsid w:val="00B907F5"/>
    <w:rsid w:val="00B9115E"/>
    <w:rsid w:val="00BA1BC3"/>
    <w:rsid w:val="00BA28DE"/>
    <w:rsid w:val="00BA3C98"/>
    <w:rsid w:val="00BB1BCE"/>
    <w:rsid w:val="00BB508E"/>
    <w:rsid w:val="00BB6FE3"/>
    <w:rsid w:val="00BC02F2"/>
    <w:rsid w:val="00BC048E"/>
    <w:rsid w:val="00BC0699"/>
    <w:rsid w:val="00BC534D"/>
    <w:rsid w:val="00BD295D"/>
    <w:rsid w:val="00BD2C1C"/>
    <w:rsid w:val="00BD2E0B"/>
    <w:rsid w:val="00BD4134"/>
    <w:rsid w:val="00BD67FF"/>
    <w:rsid w:val="00BD7629"/>
    <w:rsid w:val="00BE0363"/>
    <w:rsid w:val="00BE4EF4"/>
    <w:rsid w:val="00BF04C6"/>
    <w:rsid w:val="00BF4625"/>
    <w:rsid w:val="00BF7FE8"/>
    <w:rsid w:val="00C02B82"/>
    <w:rsid w:val="00C05D8C"/>
    <w:rsid w:val="00C07A1D"/>
    <w:rsid w:val="00C22E8A"/>
    <w:rsid w:val="00C274D1"/>
    <w:rsid w:val="00C27ADD"/>
    <w:rsid w:val="00C27CF3"/>
    <w:rsid w:val="00C301F0"/>
    <w:rsid w:val="00C310A7"/>
    <w:rsid w:val="00C31341"/>
    <w:rsid w:val="00C51F49"/>
    <w:rsid w:val="00C54317"/>
    <w:rsid w:val="00C6212C"/>
    <w:rsid w:val="00C67556"/>
    <w:rsid w:val="00C70B91"/>
    <w:rsid w:val="00C71207"/>
    <w:rsid w:val="00C73D81"/>
    <w:rsid w:val="00C74C63"/>
    <w:rsid w:val="00C77819"/>
    <w:rsid w:val="00C81EE0"/>
    <w:rsid w:val="00C82052"/>
    <w:rsid w:val="00C84381"/>
    <w:rsid w:val="00C8496D"/>
    <w:rsid w:val="00C92AB7"/>
    <w:rsid w:val="00C95B05"/>
    <w:rsid w:val="00CA0060"/>
    <w:rsid w:val="00CA2CF0"/>
    <w:rsid w:val="00CB5437"/>
    <w:rsid w:val="00CC0F11"/>
    <w:rsid w:val="00CC1412"/>
    <w:rsid w:val="00CC26C4"/>
    <w:rsid w:val="00CC4107"/>
    <w:rsid w:val="00CD0F11"/>
    <w:rsid w:val="00CD2FAC"/>
    <w:rsid w:val="00CE5563"/>
    <w:rsid w:val="00D056EE"/>
    <w:rsid w:val="00D15921"/>
    <w:rsid w:val="00D16FA7"/>
    <w:rsid w:val="00D22A0E"/>
    <w:rsid w:val="00D31D42"/>
    <w:rsid w:val="00D36FE9"/>
    <w:rsid w:val="00D40DEF"/>
    <w:rsid w:val="00D44D3D"/>
    <w:rsid w:val="00D53E2B"/>
    <w:rsid w:val="00D56CA4"/>
    <w:rsid w:val="00D57289"/>
    <w:rsid w:val="00D6670F"/>
    <w:rsid w:val="00D701C4"/>
    <w:rsid w:val="00D75D7B"/>
    <w:rsid w:val="00D7680C"/>
    <w:rsid w:val="00D82E58"/>
    <w:rsid w:val="00D853BB"/>
    <w:rsid w:val="00D94F69"/>
    <w:rsid w:val="00D95615"/>
    <w:rsid w:val="00D958D5"/>
    <w:rsid w:val="00D9725D"/>
    <w:rsid w:val="00D97F80"/>
    <w:rsid w:val="00DA1EFD"/>
    <w:rsid w:val="00DA586F"/>
    <w:rsid w:val="00DA7384"/>
    <w:rsid w:val="00DB0991"/>
    <w:rsid w:val="00DB36ED"/>
    <w:rsid w:val="00DB71E2"/>
    <w:rsid w:val="00DC20F5"/>
    <w:rsid w:val="00DC4F6B"/>
    <w:rsid w:val="00DC7876"/>
    <w:rsid w:val="00DD614F"/>
    <w:rsid w:val="00DD6C0A"/>
    <w:rsid w:val="00DE23A9"/>
    <w:rsid w:val="00DF3F1C"/>
    <w:rsid w:val="00DF60D5"/>
    <w:rsid w:val="00E00436"/>
    <w:rsid w:val="00E00D13"/>
    <w:rsid w:val="00E16FE7"/>
    <w:rsid w:val="00E17C3A"/>
    <w:rsid w:val="00E2399C"/>
    <w:rsid w:val="00E24E32"/>
    <w:rsid w:val="00E3015A"/>
    <w:rsid w:val="00E36EFE"/>
    <w:rsid w:val="00E370C0"/>
    <w:rsid w:val="00E37BF5"/>
    <w:rsid w:val="00E458DC"/>
    <w:rsid w:val="00E50264"/>
    <w:rsid w:val="00E51634"/>
    <w:rsid w:val="00E52082"/>
    <w:rsid w:val="00E5477F"/>
    <w:rsid w:val="00E5590C"/>
    <w:rsid w:val="00E61DB7"/>
    <w:rsid w:val="00E61F53"/>
    <w:rsid w:val="00E62639"/>
    <w:rsid w:val="00E641A4"/>
    <w:rsid w:val="00E70F75"/>
    <w:rsid w:val="00E72E61"/>
    <w:rsid w:val="00E753A6"/>
    <w:rsid w:val="00E77310"/>
    <w:rsid w:val="00E8183E"/>
    <w:rsid w:val="00E90FD8"/>
    <w:rsid w:val="00E910D8"/>
    <w:rsid w:val="00EA0061"/>
    <w:rsid w:val="00EA0AF7"/>
    <w:rsid w:val="00EA4E7E"/>
    <w:rsid w:val="00EA53F8"/>
    <w:rsid w:val="00EA5D56"/>
    <w:rsid w:val="00EA7E53"/>
    <w:rsid w:val="00EB3068"/>
    <w:rsid w:val="00EB42CF"/>
    <w:rsid w:val="00EC23B8"/>
    <w:rsid w:val="00EC3B48"/>
    <w:rsid w:val="00ED333D"/>
    <w:rsid w:val="00ED3D8E"/>
    <w:rsid w:val="00ED51BB"/>
    <w:rsid w:val="00ED790E"/>
    <w:rsid w:val="00EE4237"/>
    <w:rsid w:val="00EF7216"/>
    <w:rsid w:val="00F01FF3"/>
    <w:rsid w:val="00F0540A"/>
    <w:rsid w:val="00F10325"/>
    <w:rsid w:val="00F137F5"/>
    <w:rsid w:val="00F1458F"/>
    <w:rsid w:val="00F15717"/>
    <w:rsid w:val="00F16BC4"/>
    <w:rsid w:val="00F24327"/>
    <w:rsid w:val="00F300DC"/>
    <w:rsid w:val="00F3076C"/>
    <w:rsid w:val="00F350F3"/>
    <w:rsid w:val="00F3726D"/>
    <w:rsid w:val="00F44FDE"/>
    <w:rsid w:val="00F46043"/>
    <w:rsid w:val="00F530F2"/>
    <w:rsid w:val="00F55B88"/>
    <w:rsid w:val="00F61F18"/>
    <w:rsid w:val="00F6475C"/>
    <w:rsid w:val="00F67538"/>
    <w:rsid w:val="00F704A1"/>
    <w:rsid w:val="00F71C68"/>
    <w:rsid w:val="00F77551"/>
    <w:rsid w:val="00F80B12"/>
    <w:rsid w:val="00F83BD0"/>
    <w:rsid w:val="00F8653C"/>
    <w:rsid w:val="00F866AB"/>
    <w:rsid w:val="00F9161E"/>
    <w:rsid w:val="00F91E68"/>
    <w:rsid w:val="00F94922"/>
    <w:rsid w:val="00F979AD"/>
    <w:rsid w:val="00FB4505"/>
    <w:rsid w:val="00FB4967"/>
    <w:rsid w:val="00FB650A"/>
    <w:rsid w:val="00FB6A5A"/>
    <w:rsid w:val="00FC114E"/>
    <w:rsid w:val="00FC59CE"/>
    <w:rsid w:val="00FC5D31"/>
    <w:rsid w:val="00FD0A8C"/>
    <w:rsid w:val="00FD2230"/>
    <w:rsid w:val="00FD298C"/>
    <w:rsid w:val="00FD4909"/>
    <w:rsid w:val="00FE0B10"/>
    <w:rsid w:val="00FE2462"/>
    <w:rsid w:val="00FE406A"/>
    <w:rsid w:val="00FE5920"/>
    <w:rsid w:val="00FE7B0C"/>
    <w:rsid w:val="00FF2466"/>
    <w:rsid w:val="00FF2B00"/>
    <w:rsid w:val="00FF47AB"/>
    <w:rsid w:val="00FF62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DF4D1"/>
  <w15:docId w15:val="{C4461A0C-427A-4325-8426-F468F2DC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4">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E622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Mention">
    <w:name w:val="Mention"/>
    <w:basedOn w:val="DefaultParagraphFont"/>
    <w:uiPriority w:val="99"/>
    <w:semiHidden/>
    <w:unhideWhenUsed/>
    <w:rsid w:val="001339E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35486">
      <w:bodyDiv w:val="1"/>
      <w:marLeft w:val="0"/>
      <w:marRight w:val="0"/>
      <w:marTop w:val="0"/>
      <w:marBottom w:val="0"/>
      <w:divBdr>
        <w:top w:val="none" w:sz="0" w:space="0" w:color="auto"/>
        <w:left w:val="none" w:sz="0" w:space="0" w:color="auto"/>
        <w:bottom w:val="none" w:sz="0" w:space="0" w:color="auto"/>
        <w:right w:val="none" w:sz="0" w:space="0" w:color="auto"/>
      </w:divBdr>
      <w:divsChild>
        <w:div w:id="429087707">
          <w:marLeft w:val="0"/>
          <w:marRight w:val="0"/>
          <w:marTop w:val="0"/>
          <w:marBottom w:val="0"/>
          <w:divBdr>
            <w:top w:val="none" w:sz="0" w:space="0" w:color="auto"/>
            <w:left w:val="none" w:sz="0" w:space="0" w:color="auto"/>
            <w:bottom w:val="none" w:sz="0" w:space="0" w:color="auto"/>
            <w:right w:val="none" w:sz="0" w:space="0" w:color="auto"/>
          </w:divBdr>
          <w:divsChild>
            <w:div w:id="1746105303">
              <w:marLeft w:val="0"/>
              <w:marRight w:val="0"/>
              <w:marTop w:val="0"/>
              <w:marBottom w:val="0"/>
              <w:divBdr>
                <w:top w:val="none" w:sz="0" w:space="0" w:color="auto"/>
                <w:left w:val="none" w:sz="0" w:space="0" w:color="auto"/>
                <w:bottom w:val="none" w:sz="0" w:space="0" w:color="auto"/>
                <w:right w:val="none" w:sz="0" w:space="0" w:color="auto"/>
              </w:divBdr>
              <w:divsChild>
                <w:div w:id="1559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2904">
      <w:bodyDiv w:val="1"/>
      <w:marLeft w:val="0"/>
      <w:marRight w:val="0"/>
      <w:marTop w:val="0"/>
      <w:marBottom w:val="0"/>
      <w:divBdr>
        <w:top w:val="none" w:sz="0" w:space="0" w:color="auto"/>
        <w:left w:val="none" w:sz="0" w:space="0" w:color="auto"/>
        <w:bottom w:val="none" w:sz="0" w:space="0" w:color="auto"/>
        <w:right w:val="none" w:sz="0" w:space="0" w:color="auto"/>
      </w:divBdr>
      <w:divsChild>
        <w:div w:id="548340519">
          <w:marLeft w:val="0"/>
          <w:marRight w:val="0"/>
          <w:marTop w:val="0"/>
          <w:marBottom w:val="0"/>
          <w:divBdr>
            <w:top w:val="none" w:sz="0" w:space="0" w:color="auto"/>
            <w:left w:val="none" w:sz="0" w:space="0" w:color="auto"/>
            <w:bottom w:val="none" w:sz="0" w:space="0" w:color="auto"/>
            <w:right w:val="none" w:sz="0" w:space="0" w:color="auto"/>
          </w:divBdr>
          <w:divsChild>
            <w:div w:id="2058431059">
              <w:marLeft w:val="0"/>
              <w:marRight w:val="0"/>
              <w:marTop w:val="0"/>
              <w:marBottom w:val="0"/>
              <w:divBdr>
                <w:top w:val="none" w:sz="0" w:space="0" w:color="auto"/>
                <w:left w:val="none" w:sz="0" w:space="0" w:color="auto"/>
                <w:bottom w:val="none" w:sz="0" w:space="0" w:color="auto"/>
                <w:right w:val="none" w:sz="0" w:space="0" w:color="auto"/>
              </w:divBdr>
              <w:divsChild>
                <w:div w:id="857429822">
                  <w:marLeft w:val="0"/>
                  <w:marRight w:val="0"/>
                  <w:marTop w:val="0"/>
                  <w:marBottom w:val="0"/>
                  <w:divBdr>
                    <w:top w:val="none" w:sz="0" w:space="0" w:color="auto"/>
                    <w:left w:val="none" w:sz="0" w:space="0" w:color="auto"/>
                    <w:bottom w:val="none" w:sz="0" w:space="0" w:color="auto"/>
                    <w:right w:val="none" w:sz="0" w:space="0" w:color="auto"/>
                  </w:divBdr>
                </w:div>
              </w:divsChild>
            </w:div>
            <w:div w:id="2084139387">
              <w:marLeft w:val="0"/>
              <w:marRight w:val="0"/>
              <w:marTop w:val="0"/>
              <w:marBottom w:val="0"/>
              <w:divBdr>
                <w:top w:val="none" w:sz="0" w:space="0" w:color="auto"/>
                <w:left w:val="none" w:sz="0" w:space="0" w:color="auto"/>
                <w:bottom w:val="none" w:sz="0" w:space="0" w:color="auto"/>
                <w:right w:val="none" w:sz="0" w:space="0" w:color="auto"/>
              </w:divBdr>
              <w:divsChild>
                <w:div w:id="12073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4225">
          <w:marLeft w:val="0"/>
          <w:marRight w:val="0"/>
          <w:marTop w:val="0"/>
          <w:marBottom w:val="0"/>
          <w:divBdr>
            <w:top w:val="none" w:sz="0" w:space="0" w:color="auto"/>
            <w:left w:val="none" w:sz="0" w:space="0" w:color="auto"/>
            <w:bottom w:val="none" w:sz="0" w:space="0" w:color="auto"/>
            <w:right w:val="none" w:sz="0" w:space="0" w:color="auto"/>
          </w:divBdr>
          <w:divsChild>
            <w:div w:id="1355961888">
              <w:marLeft w:val="0"/>
              <w:marRight w:val="0"/>
              <w:marTop w:val="0"/>
              <w:marBottom w:val="0"/>
              <w:divBdr>
                <w:top w:val="none" w:sz="0" w:space="0" w:color="auto"/>
                <w:left w:val="none" w:sz="0" w:space="0" w:color="auto"/>
                <w:bottom w:val="none" w:sz="0" w:space="0" w:color="auto"/>
                <w:right w:val="none" w:sz="0" w:space="0" w:color="auto"/>
              </w:divBdr>
              <w:divsChild>
                <w:div w:id="19002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5546">
      <w:bodyDiv w:val="1"/>
      <w:marLeft w:val="0"/>
      <w:marRight w:val="0"/>
      <w:marTop w:val="0"/>
      <w:marBottom w:val="0"/>
      <w:divBdr>
        <w:top w:val="none" w:sz="0" w:space="0" w:color="auto"/>
        <w:left w:val="none" w:sz="0" w:space="0" w:color="auto"/>
        <w:bottom w:val="none" w:sz="0" w:space="0" w:color="auto"/>
        <w:right w:val="none" w:sz="0" w:space="0" w:color="auto"/>
      </w:divBdr>
      <w:divsChild>
        <w:div w:id="308747348">
          <w:marLeft w:val="0"/>
          <w:marRight w:val="0"/>
          <w:marTop w:val="0"/>
          <w:marBottom w:val="0"/>
          <w:divBdr>
            <w:top w:val="none" w:sz="0" w:space="0" w:color="auto"/>
            <w:left w:val="none" w:sz="0" w:space="0" w:color="auto"/>
            <w:bottom w:val="none" w:sz="0" w:space="0" w:color="auto"/>
            <w:right w:val="none" w:sz="0" w:space="0" w:color="auto"/>
          </w:divBdr>
          <w:divsChild>
            <w:div w:id="815293646">
              <w:marLeft w:val="0"/>
              <w:marRight w:val="0"/>
              <w:marTop w:val="0"/>
              <w:marBottom w:val="0"/>
              <w:divBdr>
                <w:top w:val="none" w:sz="0" w:space="0" w:color="auto"/>
                <w:left w:val="none" w:sz="0" w:space="0" w:color="auto"/>
                <w:bottom w:val="none" w:sz="0" w:space="0" w:color="auto"/>
                <w:right w:val="none" w:sz="0" w:space="0" w:color="auto"/>
              </w:divBdr>
              <w:divsChild>
                <w:div w:id="40903837">
                  <w:marLeft w:val="0"/>
                  <w:marRight w:val="0"/>
                  <w:marTop w:val="0"/>
                  <w:marBottom w:val="0"/>
                  <w:divBdr>
                    <w:top w:val="none" w:sz="0" w:space="0" w:color="auto"/>
                    <w:left w:val="none" w:sz="0" w:space="0" w:color="auto"/>
                    <w:bottom w:val="none" w:sz="0" w:space="0" w:color="auto"/>
                    <w:right w:val="none" w:sz="0" w:space="0" w:color="auto"/>
                  </w:divBdr>
                </w:div>
              </w:divsChild>
            </w:div>
            <w:div w:id="250242576">
              <w:marLeft w:val="0"/>
              <w:marRight w:val="0"/>
              <w:marTop w:val="0"/>
              <w:marBottom w:val="0"/>
              <w:divBdr>
                <w:top w:val="none" w:sz="0" w:space="0" w:color="auto"/>
                <w:left w:val="none" w:sz="0" w:space="0" w:color="auto"/>
                <w:bottom w:val="none" w:sz="0" w:space="0" w:color="auto"/>
                <w:right w:val="none" w:sz="0" w:space="0" w:color="auto"/>
              </w:divBdr>
              <w:divsChild>
                <w:div w:id="1382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8558">
          <w:marLeft w:val="0"/>
          <w:marRight w:val="0"/>
          <w:marTop w:val="0"/>
          <w:marBottom w:val="0"/>
          <w:divBdr>
            <w:top w:val="none" w:sz="0" w:space="0" w:color="auto"/>
            <w:left w:val="none" w:sz="0" w:space="0" w:color="auto"/>
            <w:bottom w:val="none" w:sz="0" w:space="0" w:color="auto"/>
            <w:right w:val="none" w:sz="0" w:space="0" w:color="auto"/>
          </w:divBdr>
          <w:divsChild>
            <w:div w:id="280261994">
              <w:marLeft w:val="0"/>
              <w:marRight w:val="0"/>
              <w:marTop w:val="0"/>
              <w:marBottom w:val="0"/>
              <w:divBdr>
                <w:top w:val="none" w:sz="0" w:space="0" w:color="auto"/>
                <w:left w:val="none" w:sz="0" w:space="0" w:color="auto"/>
                <w:bottom w:val="none" w:sz="0" w:space="0" w:color="auto"/>
                <w:right w:val="none" w:sz="0" w:space="0" w:color="auto"/>
              </w:divBdr>
              <w:divsChild>
                <w:div w:id="11723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3197">
      <w:bodyDiv w:val="1"/>
      <w:marLeft w:val="0"/>
      <w:marRight w:val="0"/>
      <w:marTop w:val="0"/>
      <w:marBottom w:val="0"/>
      <w:divBdr>
        <w:top w:val="none" w:sz="0" w:space="0" w:color="auto"/>
        <w:left w:val="none" w:sz="0" w:space="0" w:color="auto"/>
        <w:bottom w:val="none" w:sz="0" w:space="0" w:color="auto"/>
        <w:right w:val="none" w:sz="0" w:space="0" w:color="auto"/>
      </w:divBdr>
      <w:divsChild>
        <w:div w:id="8871978">
          <w:marLeft w:val="0"/>
          <w:marRight w:val="0"/>
          <w:marTop w:val="0"/>
          <w:marBottom w:val="0"/>
          <w:divBdr>
            <w:top w:val="none" w:sz="0" w:space="0" w:color="auto"/>
            <w:left w:val="none" w:sz="0" w:space="0" w:color="auto"/>
            <w:bottom w:val="none" w:sz="0" w:space="0" w:color="auto"/>
            <w:right w:val="none" w:sz="0" w:space="0" w:color="auto"/>
          </w:divBdr>
          <w:divsChild>
            <w:div w:id="1413164902">
              <w:marLeft w:val="0"/>
              <w:marRight w:val="0"/>
              <w:marTop w:val="0"/>
              <w:marBottom w:val="0"/>
              <w:divBdr>
                <w:top w:val="none" w:sz="0" w:space="0" w:color="auto"/>
                <w:left w:val="none" w:sz="0" w:space="0" w:color="auto"/>
                <w:bottom w:val="none" w:sz="0" w:space="0" w:color="auto"/>
                <w:right w:val="none" w:sz="0" w:space="0" w:color="auto"/>
              </w:divBdr>
              <w:divsChild>
                <w:div w:id="1715501073">
                  <w:marLeft w:val="0"/>
                  <w:marRight w:val="0"/>
                  <w:marTop w:val="0"/>
                  <w:marBottom w:val="0"/>
                  <w:divBdr>
                    <w:top w:val="none" w:sz="0" w:space="0" w:color="auto"/>
                    <w:left w:val="none" w:sz="0" w:space="0" w:color="auto"/>
                    <w:bottom w:val="none" w:sz="0" w:space="0" w:color="auto"/>
                    <w:right w:val="none" w:sz="0" w:space="0" w:color="auto"/>
                  </w:divBdr>
                </w:div>
              </w:divsChild>
            </w:div>
            <w:div w:id="137961030">
              <w:marLeft w:val="0"/>
              <w:marRight w:val="0"/>
              <w:marTop w:val="0"/>
              <w:marBottom w:val="0"/>
              <w:divBdr>
                <w:top w:val="none" w:sz="0" w:space="0" w:color="auto"/>
                <w:left w:val="none" w:sz="0" w:space="0" w:color="auto"/>
                <w:bottom w:val="none" w:sz="0" w:space="0" w:color="auto"/>
                <w:right w:val="none" w:sz="0" w:space="0" w:color="auto"/>
              </w:divBdr>
              <w:divsChild>
                <w:div w:id="17573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4332">
          <w:marLeft w:val="0"/>
          <w:marRight w:val="0"/>
          <w:marTop w:val="0"/>
          <w:marBottom w:val="0"/>
          <w:divBdr>
            <w:top w:val="none" w:sz="0" w:space="0" w:color="auto"/>
            <w:left w:val="none" w:sz="0" w:space="0" w:color="auto"/>
            <w:bottom w:val="none" w:sz="0" w:space="0" w:color="auto"/>
            <w:right w:val="none" w:sz="0" w:space="0" w:color="auto"/>
          </w:divBdr>
          <w:divsChild>
            <w:div w:id="2114126827">
              <w:marLeft w:val="0"/>
              <w:marRight w:val="0"/>
              <w:marTop w:val="0"/>
              <w:marBottom w:val="0"/>
              <w:divBdr>
                <w:top w:val="none" w:sz="0" w:space="0" w:color="auto"/>
                <w:left w:val="none" w:sz="0" w:space="0" w:color="auto"/>
                <w:bottom w:val="none" w:sz="0" w:space="0" w:color="auto"/>
                <w:right w:val="none" w:sz="0" w:space="0" w:color="auto"/>
              </w:divBdr>
              <w:divsChild>
                <w:div w:id="15741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1117">
      <w:bodyDiv w:val="1"/>
      <w:marLeft w:val="0"/>
      <w:marRight w:val="0"/>
      <w:marTop w:val="0"/>
      <w:marBottom w:val="0"/>
      <w:divBdr>
        <w:top w:val="none" w:sz="0" w:space="0" w:color="auto"/>
        <w:left w:val="none" w:sz="0" w:space="0" w:color="auto"/>
        <w:bottom w:val="none" w:sz="0" w:space="0" w:color="auto"/>
        <w:right w:val="none" w:sz="0" w:space="0" w:color="auto"/>
      </w:divBdr>
      <w:divsChild>
        <w:div w:id="1112894800">
          <w:marLeft w:val="0"/>
          <w:marRight w:val="0"/>
          <w:marTop w:val="0"/>
          <w:marBottom w:val="0"/>
          <w:divBdr>
            <w:top w:val="none" w:sz="0" w:space="0" w:color="auto"/>
            <w:left w:val="none" w:sz="0" w:space="0" w:color="auto"/>
            <w:bottom w:val="none" w:sz="0" w:space="0" w:color="auto"/>
            <w:right w:val="none" w:sz="0" w:space="0" w:color="auto"/>
          </w:divBdr>
          <w:divsChild>
            <w:div w:id="446774665">
              <w:marLeft w:val="0"/>
              <w:marRight w:val="0"/>
              <w:marTop w:val="0"/>
              <w:marBottom w:val="0"/>
              <w:divBdr>
                <w:top w:val="none" w:sz="0" w:space="0" w:color="auto"/>
                <w:left w:val="none" w:sz="0" w:space="0" w:color="auto"/>
                <w:bottom w:val="none" w:sz="0" w:space="0" w:color="auto"/>
                <w:right w:val="none" w:sz="0" w:space="0" w:color="auto"/>
              </w:divBdr>
              <w:divsChild>
                <w:div w:id="5298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dith.heathcoat@ox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Cllr Judith Heathcoat</cp:lastModifiedBy>
  <cp:revision>10</cp:revision>
  <cp:lastPrinted>2017-01-30T11:04:00Z</cp:lastPrinted>
  <dcterms:created xsi:type="dcterms:W3CDTF">2017-12-29T10:43:00Z</dcterms:created>
  <dcterms:modified xsi:type="dcterms:W3CDTF">2018-01-01T15:17:00Z</dcterms:modified>
</cp:coreProperties>
</file>