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702" w:rsidRPr="00A15FD9" w:rsidRDefault="00FA6702" w:rsidP="00FA6702">
      <w:pPr>
        <w:rPr>
          <w:rFonts w:ascii="Arial" w:hAnsi="Arial" w:cs="Arial"/>
          <w:b/>
          <w:sz w:val="44"/>
          <w:szCs w:val="44"/>
          <w:u w:val="single"/>
        </w:rPr>
      </w:pPr>
      <w:r w:rsidRPr="00A15FD9">
        <w:rPr>
          <w:rFonts w:ascii="Arial" w:hAnsi="Arial" w:cs="Arial"/>
          <w:b/>
          <w:noProof/>
          <w:sz w:val="32"/>
          <w:szCs w:val="32"/>
          <w:u w:val="single"/>
          <w:lang w:eastAsia="en-GB"/>
        </w:rPr>
        <w:drawing>
          <wp:anchor distT="0" distB="0" distL="114300" distR="114300" simplePos="0" relativeHeight="251659264" behindDoc="0" locked="0" layoutInCell="1" allowOverlap="1" wp14:anchorId="5526D81A" wp14:editId="4E3D4585">
            <wp:simplePos x="0" y="0"/>
            <wp:positionH relativeFrom="margin">
              <wp:align>right</wp:align>
            </wp:positionH>
            <wp:positionV relativeFrom="paragraph">
              <wp:posOffset>0</wp:posOffset>
            </wp:positionV>
            <wp:extent cx="1410335" cy="10763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n council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0335" cy="10763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44"/>
          <w:szCs w:val="44"/>
          <w:u w:val="single"/>
        </w:rPr>
        <w:t>FA</w:t>
      </w:r>
      <w:r w:rsidRPr="00A15FD9">
        <w:rPr>
          <w:rFonts w:ascii="Arial" w:hAnsi="Arial" w:cs="Arial"/>
          <w:b/>
          <w:sz w:val="44"/>
          <w:szCs w:val="44"/>
          <w:u w:val="single"/>
        </w:rPr>
        <w:t>RINGDON TOWN COUNCIL</w:t>
      </w:r>
    </w:p>
    <w:p w:rsidR="00FA6702" w:rsidRDefault="00FA6702" w:rsidP="00FA6702">
      <w:pPr>
        <w:rPr>
          <w:rFonts w:ascii="Arial" w:hAnsi="Arial" w:cs="Arial"/>
        </w:rPr>
      </w:pPr>
      <w:r w:rsidRPr="00A15FD9">
        <w:rPr>
          <w:rFonts w:ascii="Arial" w:hAnsi="Arial" w:cs="Arial"/>
        </w:rPr>
        <w:t xml:space="preserve">The Corn Exchange, FARINGDON, </w:t>
      </w:r>
      <w:r>
        <w:rPr>
          <w:rFonts w:ascii="Arial" w:hAnsi="Arial" w:cs="Arial"/>
        </w:rPr>
        <w:t>Oxfordshire, SN7 7JA</w:t>
      </w:r>
    </w:p>
    <w:p w:rsidR="00FA6702" w:rsidRDefault="00FA6702" w:rsidP="00FA6702">
      <w:pPr>
        <w:rPr>
          <w:rFonts w:ascii="Arial" w:hAnsi="Arial" w:cs="Arial"/>
        </w:rPr>
      </w:pPr>
      <w:r>
        <w:rPr>
          <w:rFonts w:ascii="Arial" w:hAnsi="Arial" w:cs="Arial"/>
        </w:rPr>
        <w:t>Telephone 01367 240281 Fax 01367 240303</w:t>
      </w:r>
    </w:p>
    <w:p w:rsidR="00FA6702" w:rsidRDefault="000468FE" w:rsidP="00FA6702">
      <w:pPr>
        <w:rPr>
          <w:rFonts w:ascii="Arial" w:hAnsi="Arial" w:cs="Arial"/>
        </w:rPr>
      </w:pPr>
      <w:hyperlink r:id="rId5" w:history="1">
        <w:r w:rsidR="00FA6702" w:rsidRPr="00AB201D">
          <w:rPr>
            <w:rStyle w:val="Hyperlink"/>
            <w:rFonts w:ascii="Arial" w:hAnsi="Arial" w:cs="Arial"/>
          </w:rPr>
          <w:t>www.faringdontowncouncil.gov.uk</w:t>
        </w:r>
      </w:hyperlink>
    </w:p>
    <w:p w:rsidR="00FA6702" w:rsidRPr="00A15FD9" w:rsidRDefault="00FA6702" w:rsidP="00FA6702">
      <w:pPr>
        <w:rPr>
          <w:rFonts w:ascii="Arial" w:hAnsi="Arial" w:cs="Arial"/>
        </w:rPr>
      </w:pPr>
      <w:r>
        <w:rPr>
          <w:rFonts w:ascii="Arial" w:hAnsi="Arial" w:cs="Arial"/>
        </w:rPr>
        <w:t xml:space="preserve">Clerk: Sally Thurston </w:t>
      </w:r>
    </w:p>
    <w:p w:rsidR="00FA6702" w:rsidRDefault="00FA6702" w:rsidP="00FA6702"/>
    <w:p w:rsidR="00FA6702" w:rsidRDefault="00FA6702" w:rsidP="00FA6702"/>
    <w:p w:rsidR="00FA6702" w:rsidRDefault="00FA6702" w:rsidP="00FA6702"/>
    <w:p w:rsidR="00FA6702" w:rsidRPr="00FA6702" w:rsidRDefault="00FA6702" w:rsidP="00FA6702">
      <w:pPr>
        <w:jc w:val="center"/>
        <w:rPr>
          <w:rFonts w:ascii="Arial" w:hAnsi="Arial" w:cs="Arial"/>
          <w:sz w:val="24"/>
          <w:szCs w:val="24"/>
          <w:u w:val="single"/>
        </w:rPr>
      </w:pPr>
      <w:r w:rsidRPr="00FA6702">
        <w:rPr>
          <w:rFonts w:ascii="Arial" w:hAnsi="Arial" w:cs="Arial"/>
          <w:sz w:val="24"/>
          <w:szCs w:val="24"/>
          <w:u w:val="single"/>
        </w:rPr>
        <w:t>Recommendation from P&amp;H Committee in respect of the Faringdon Parking Survey currently being carried out by Gary Kay Smith Limited.</w:t>
      </w:r>
    </w:p>
    <w:p w:rsidR="00FA6702" w:rsidRPr="00FA6702" w:rsidRDefault="00FA6702" w:rsidP="00FA6702">
      <w:pPr>
        <w:rPr>
          <w:rFonts w:ascii="Arial" w:hAnsi="Arial" w:cs="Arial"/>
          <w:sz w:val="24"/>
          <w:szCs w:val="24"/>
        </w:rPr>
      </w:pPr>
    </w:p>
    <w:p w:rsidR="00FA6702" w:rsidRPr="00FA6702" w:rsidRDefault="00FA6702" w:rsidP="00FA6702">
      <w:pPr>
        <w:rPr>
          <w:rFonts w:ascii="Arial" w:hAnsi="Arial" w:cs="Arial"/>
          <w:i/>
          <w:iCs/>
          <w:sz w:val="24"/>
          <w:szCs w:val="24"/>
        </w:rPr>
      </w:pPr>
      <w:r w:rsidRPr="00FA6702">
        <w:rPr>
          <w:rFonts w:ascii="Arial" w:hAnsi="Arial" w:cs="Arial"/>
          <w:i/>
          <w:iCs/>
          <w:sz w:val="24"/>
          <w:szCs w:val="24"/>
        </w:rPr>
        <w:t>Planning &amp; Highways Committee recommends that Town Council accepts the Faringdon Parking Survey Draft Executive Summary &amp; Recommendations &amp; First Draft Report. (Please note, members of the Planning &amp; Highways Committee have already received copies of these documents last week.)  Subject to approval by Town Council, the report will then be presented by Gary Kay Smith Limited to VWHDC for its comment and approval.</w:t>
      </w:r>
    </w:p>
    <w:p w:rsidR="00FA6702" w:rsidRPr="00FA6702" w:rsidRDefault="00FA6702" w:rsidP="00FA6702">
      <w:pPr>
        <w:rPr>
          <w:rFonts w:ascii="Arial" w:hAnsi="Arial" w:cs="Arial"/>
          <w:sz w:val="24"/>
          <w:szCs w:val="24"/>
        </w:rPr>
      </w:pPr>
    </w:p>
    <w:p w:rsidR="00FA6702" w:rsidRPr="00FA6702" w:rsidRDefault="00FA6702" w:rsidP="00FA6702">
      <w:pPr>
        <w:rPr>
          <w:rFonts w:ascii="Arial" w:hAnsi="Arial" w:cs="Arial"/>
          <w:sz w:val="24"/>
          <w:szCs w:val="24"/>
        </w:rPr>
      </w:pPr>
      <w:r w:rsidRPr="00FA6702">
        <w:rPr>
          <w:rFonts w:ascii="Arial" w:hAnsi="Arial" w:cs="Arial"/>
          <w:sz w:val="24"/>
          <w:szCs w:val="24"/>
        </w:rPr>
        <w:t xml:space="preserve">The report will to go out to public consultation </w:t>
      </w:r>
      <w:r w:rsidR="000468FE">
        <w:rPr>
          <w:rFonts w:ascii="Arial" w:hAnsi="Arial" w:cs="Arial"/>
          <w:sz w:val="24"/>
          <w:szCs w:val="24"/>
        </w:rPr>
        <w:t>at the Town Meeting on 26</w:t>
      </w:r>
      <w:r w:rsidR="000468FE" w:rsidRPr="000468FE">
        <w:rPr>
          <w:rFonts w:ascii="Arial" w:hAnsi="Arial" w:cs="Arial"/>
          <w:sz w:val="24"/>
          <w:szCs w:val="24"/>
          <w:vertAlign w:val="superscript"/>
        </w:rPr>
        <w:t>th</w:t>
      </w:r>
      <w:r w:rsidR="000468FE">
        <w:rPr>
          <w:rFonts w:ascii="Arial" w:hAnsi="Arial" w:cs="Arial"/>
          <w:sz w:val="24"/>
          <w:szCs w:val="24"/>
        </w:rPr>
        <w:t xml:space="preserve"> </w:t>
      </w:r>
      <w:bookmarkStart w:id="0" w:name="_GoBack"/>
      <w:bookmarkEnd w:id="0"/>
      <w:r w:rsidRPr="00FA6702">
        <w:rPr>
          <w:rFonts w:ascii="Arial" w:hAnsi="Arial" w:cs="Arial"/>
          <w:sz w:val="24"/>
          <w:szCs w:val="24"/>
        </w:rPr>
        <w:t xml:space="preserve">January.  Gary Smith will be able to attend this meeting to present the report. </w:t>
      </w:r>
    </w:p>
    <w:p w:rsidR="00775D71" w:rsidRDefault="00775D71"/>
    <w:sectPr w:rsidR="00775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02"/>
    <w:rsid w:val="000468FE"/>
    <w:rsid w:val="00775D71"/>
    <w:rsid w:val="00FA6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E645D-BE53-4FA9-84FD-50CC4A09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7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5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ringdontowncouncil.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2</cp:revision>
  <dcterms:created xsi:type="dcterms:W3CDTF">2015-01-15T09:17:00Z</dcterms:created>
  <dcterms:modified xsi:type="dcterms:W3CDTF">2015-01-15T09:17:00Z</dcterms:modified>
</cp:coreProperties>
</file>