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747E0" w:rsidRPr="00D73127" w14:paraId="42554237" w14:textId="77777777" w:rsidTr="00343A64">
        <w:tc>
          <w:tcPr>
            <w:tcW w:w="10682" w:type="dxa"/>
            <w:shd w:val="clear" w:color="auto" w:fill="auto"/>
          </w:tcPr>
          <w:p w14:paraId="7EEC0B20" w14:textId="77777777" w:rsidR="008E71E9" w:rsidRPr="00D73127" w:rsidRDefault="008E71E9" w:rsidP="00DD1051">
            <w:pPr>
              <w:jc w:val="both"/>
              <w:rPr>
                <w:rFonts w:ascii="Arial" w:hAnsi="Arial" w:cs="Arial"/>
                <w:b/>
                <w:sz w:val="22"/>
                <w:szCs w:val="22"/>
              </w:rPr>
            </w:pPr>
            <w:r w:rsidRPr="00D73127">
              <w:rPr>
                <w:rFonts w:ascii="Arial" w:hAnsi="Arial" w:cs="Arial"/>
                <w:b/>
                <w:sz w:val="22"/>
                <w:szCs w:val="22"/>
              </w:rPr>
              <w:t>To Members of the F</w:t>
            </w:r>
            <w:r w:rsidR="007F173C" w:rsidRPr="00D73127">
              <w:rPr>
                <w:rFonts w:ascii="Arial" w:hAnsi="Arial" w:cs="Arial"/>
                <w:b/>
                <w:sz w:val="22"/>
                <w:szCs w:val="22"/>
              </w:rPr>
              <w:t>inance and Audit Committee</w:t>
            </w:r>
            <w:r w:rsidR="000747E0" w:rsidRPr="00D73127">
              <w:rPr>
                <w:rFonts w:ascii="Arial" w:hAnsi="Arial" w:cs="Arial"/>
                <w:b/>
                <w:sz w:val="22"/>
                <w:szCs w:val="22"/>
              </w:rPr>
              <w:t xml:space="preserve"> </w:t>
            </w:r>
          </w:p>
          <w:p w14:paraId="4073C61B" w14:textId="77777777" w:rsidR="000747E0" w:rsidRDefault="008E71E9" w:rsidP="00DD1051">
            <w:pPr>
              <w:jc w:val="both"/>
              <w:rPr>
                <w:rFonts w:ascii="Arial" w:hAnsi="Arial" w:cs="Arial"/>
                <w:b/>
                <w:sz w:val="22"/>
                <w:szCs w:val="22"/>
              </w:rPr>
            </w:pPr>
            <w:r w:rsidRPr="00D73127">
              <w:rPr>
                <w:rFonts w:ascii="Arial" w:hAnsi="Arial" w:cs="Arial"/>
                <w:b/>
                <w:sz w:val="22"/>
                <w:szCs w:val="22"/>
              </w:rPr>
              <w:t xml:space="preserve">You are summoned to attend a </w:t>
            </w:r>
            <w:r w:rsidR="000747E0" w:rsidRPr="00D73127">
              <w:rPr>
                <w:rFonts w:ascii="Arial" w:hAnsi="Arial" w:cs="Arial"/>
                <w:b/>
                <w:sz w:val="22"/>
                <w:szCs w:val="22"/>
              </w:rPr>
              <w:t>me</w:t>
            </w:r>
            <w:r w:rsidR="00DD1051" w:rsidRPr="00D73127">
              <w:rPr>
                <w:rFonts w:ascii="Arial" w:hAnsi="Arial" w:cs="Arial"/>
                <w:b/>
                <w:sz w:val="22"/>
                <w:szCs w:val="22"/>
              </w:rPr>
              <w:t xml:space="preserve">eting </w:t>
            </w:r>
            <w:r w:rsidRPr="00D73127">
              <w:rPr>
                <w:rFonts w:ascii="Arial" w:hAnsi="Arial" w:cs="Arial"/>
                <w:b/>
                <w:sz w:val="22"/>
                <w:szCs w:val="22"/>
              </w:rPr>
              <w:t xml:space="preserve">of the Finance and Audit Committee </w:t>
            </w:r>
            <w:r w:rsidR="007F173C" w:rsidRPr="00D73127">
              <w:rPr>
                <w:rFonts w:ascii="Arial" w:hAnsi="Arial" w:cs="Arial"/>
                <w:b/>
                <w:sz w:val="22"/>
                <w:szCs w:val="22"/>
              </w:rPr>
              <w:t xml:space="preserve">on </w:t>
            </w:r>
            <w:r w:rsidR="00895D37">
              <w:rPr>
                <w:rFonts w:ascii="Arial" w:hAnsi="Arial" w:cs="Arial"/>
                <w:b/>
                <w:sz w:val="22"/>
                <w:szCs w:val="22"/>
              </w:rPr>
              <w:t>Wednesday 15</w:t>
            </w:r>
            <w:r w:rsidR="00023321" w:rsidRPr="00023321">
              <w:rPr>
                <w:rFonts w:ascii="Arial" w:hAnsi="Arial" w:cs="Arial"/>
                <w:b/>
                <w:sz w:val="22"/>
                <w:szCs w:val="22"/>
                <w:vertAlign w:val="superscript"/>
              </w:rPr>
              <w:t>th</w:t>
            </w:r>
            <w:r w:rsidR="008B07A9">
              <w:rPr>
                <w:rFonts w:ascii="Arial" w:hAnsi="Arial" w:cs="Arial"/>
                <w:b/>
                <w:sz w:val="22"/>
                <w:szCs w:val="22"/>
                <w:vertAlign w:val="superscript"/>
              </w:rPr>
              <w:t xml:space="preserve"> </w:t>
            </w:r>
            <w:r w:rsidR="008B07A9">
              <w:rPr>
                <w:rFonts w:ascii="Arial" w:hAnsi="Arial" w:cs="Arial"/>
                <w:b/>
                <w:sz w:val="22"/>
                <w:szCs w:val="22"/>
              </w:rPr>
              <w:t>January</w:t>
            </w:r>
            <w:r w:rsidR="00023321">
              <w:rPr>
                <w:rFonts w:ascii="Arial" w:hAnsi="Arial" w:cs="Arial"/>
                <w:b/>
                <w:sz w:val="22"/>
                <w:szCs w:val="22"/>
              </w:rPr>
              <w:t xml:space="preserve"> </w:t>
            </w:r>
            <w:r w:rsidR="001839F7">
              <w:rPr>
                <w:rFonts w:ascii="Arial" w:hAnsi="Arial" w:cs="Arial"/>
                <w:b/>
                <w:sz w:val="22"/>
                <w:szCs w:val="22"/>
              </w:rPr>
              <w:t xml:space="preserve">2020 </w:t>
            </w:r>
            <w:r w:rsidR="001839F7" w:rsidRPr="00D73127">
              <w:rPr>
                <w:rFonts w:ascii="Arial" w:hAnsi="Arial" w:cs="Arial"/>
                <w:b/>
                <w:sz w:val="22"/>
                <w:szCs w:val="22"/>
              </w:rPr>
              <w:t>at</w:t>
            </w:r>
            <w:r w:rsidR="000747E0" w:rsidRPr="00D73127">
              <w:rPr>
                <w:rFonts w:ascii="Arial" w:hAnsi="Arial" w:cs="Arial"/>
                <w:b/>
                <w:sz w:val="22"/>
                <w:szCs w:val="22"/>
              </w:rPr>
              <w:t xml:space="preserve"> 7.15pm in the </w:t>
            </w:r>
            <w:r w:rsidR="002F6FEC" w:rsidRPr="00D73127">
              <w:rPr>
                <w:rFonts w:ascii="Arial" w:hAnsi="Arial" w:cs="Arial"/>
                <w:b/>
                <w:sz w:val="22"/>
                <w:szCs w:val="22"/>
              </w:rPr>
              <w:t>Jubilee</w:t>
            </w:r>
            <w:r w:rsidR="007F173C" w:rsidRPr="00D73127">
              <w:rPr>
                <w:rFonts w:ascii="Arial" w:hAnsi="Arial" w:cs="Arial"/>
                <w:b/>
                <w:sz w:val="22"/>
                <w:szCs w:val="22"/>
              </w:rPr>
              <w:t xml:space="preserve"> Room</w:t>
            </w:r>
            <w:r w:rsidR="008F1401" w:rsidRPr="00D73127">
              <w:rPr>
                <w:rFonts w:ascii="Arial" w:hAnsi="Arial" w:cs="Arial"/>
                <w:b/>
                <w:sz w:val="22"/>
                <w:szCs w:val="22"/>
              </w:rPr>
              <w:t>, the</w:t>
            </w:r>
            <w:r w:rsidR="000747E0" w:rsidRPr="00D73127">
              <w:rPr>
                <w:rFonts w:ascii="Arial" w:hAnsi="Arial" w:cs="Arial"/>
                <w:b/>
                <w:sz w:val="22"/>
                <w:szCs w:val="22"/>
              </w:rPr>
              <w:t xml:space="preserve"> Pump House, Faringdon.</w:t>
            </w:r>
          </w:p>
          <w:p w14:paraId="3483E0D6" w14:textId="77777777" w:rsidR="000747E0" w:rsidRPr="00D73127" w:rsidRDefault="000747E0" w:rsidP="00343A64">
            <w:pPr>
              <w:jc w:val="both"/>
              <w:outlineLvl w:val="0"/>
              <w:rPr>
                <w:rFonts w:ascii="Arial" w:hAnsi="Arial" w:cs="Arial"/>
                <w:b/>
                <w:sz w:val="22"/>
                <w:szCs w:val="22"/>
              </w:rPr>
            </w:pPr>
            <w:r w:rsidRPr="00D73127">
              <w:rPr>
                <w:rFonts w:ascii="Arial" w:hAnsi="Arial" w:cs="Arial"/>
                <w:b/>
                <w:sz w:val="22"/>
                <w:szCs w:val="22"/>
              </w:rPr>
              <w:t>Press &amp; Public are invited to attend.</w:t>
            </w:r>
          </w:p>
        </w:tc>
      </w:tr>
    </w:tbl>
    <w:p w14:paraId="5BDA14F7" w14:textId="77777777" w:rsidR="001839F7" w:rsidRDefault="001839F7" w:rsidP="007C2E86">
      <w:pPr>
        <w:jc w:val="center"/>
        <w:rPr>
          <w:rFonts w:ascii="Arial" w:hAnsi="Arial" w:cs="Arial"/>
          <w:b/>
          <w:sz w:val="22"/>
          <w:szCs w:val="22"/>
        </w:rPr>
      </w:pPr>
    </w:p>
    <w:p w14:paraId="58633187" w14:textId="77777777" w:rsidR="000747E0" w:rsidRDefault="0098239F" w:rsidP="007C2E86">
      <w:pPr>
        <w:jc w:val="center"/>
        <w:rPr>
          <w:rFonts w:ascii="Arial" w:hAnsi="Arial" w:cs="Arial"/>
          <w:b/>
          <w:sz w:val="22"/>
          <w:szCs w:val="22"/>
        </w:rPr>
      </w:pPr>
      <w:r w:rsidRPr="00D73127">
        <w:rPr>
          <w:rFonts w:ascii="Arial" w:hAnsi="Arial" w:cs="Arial"/>
          <w:b/>
          <w:sz w:val="22"/>
          <w:szCs w:val="22"/>
        </w:rPr>
        <w:t>AGENDA</w:t>
      </w:r>
    </w:p>
    <w:p w14:paraId="706FF429" w14:textId="77777777" w:rsidR="001839F7" w:rsidRPr="00D73127" w:rsidRDefault="001839F7" w:rsidP="007C2E86">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865"/>
      </w:tblGrid>
      <w:tr w:rsidR="000747E0" w:rsidRPr="00D73127" w14:paraId="7AA7C005" w14:textId="77777777" w:rsidTr="008F1401">
        <w:tc>
          <w:tcPr>
            <w:tcW w:w="817" w:type="dxa"/>
            <w:shd w:val="clear" w:color="auto" w:fill="auto"/>
          </w:tcPr>
          <w:p w14:paraId="11F6CD39" w14:textId="77777777" w:rsidR="000747E0" w:rsidRPr="00D73127" w:rsidRDefault="000747E0" w:rsidP="00D12FE6">
            <w:pPr>
              <w:numPr>
                <w:ilvl w:val="0"/>
                <w:numId w:val="1"/>
              </w:numPr>
              <w:jc w:val="center"/>
              <w:rPr>
                <w:rFonts w:ascii="Arial" w:hAnsi="Arial" w:cs="Arial"/>
                <w:b/>
                <w:sz w:val="22"/>
                <w:szCs w:val="22"/>
              </w:rPr>
            </w:pPr>
          </w:p>
        </w:tc>
        <w:tc>
          <w:tcPr>
            <w:tcW w:w="9865" w:type="dxa"/>
            <w:shd w:val="clear" w:color="auto" w:fill="auto"/>
          </w:tcPr>
          <w:p w14:paraId="442BAECA" w14:textId="77777777" w:rsidR="00E231F5" w:rsidRDefault="000747E0" w:rsidP="00B546C6">
            <w:pPr>
              <w:rPr>
                <w:rFonts w:ascii="Arial" w:hAnsi="Arial" w:cs="Arial"/>
                <w:b/>
                <w:sz w:val="22"/>
                <w:szCs w:val="22"/>
              </w:rPr>
            </w:pPr>
            <w:r w:rsidRPr="00D73127">
              <w:rPr>
                <w:rFonts w:ascii="Arial" w:hAnsi="Arial" w:cs="Arial"/>
                <w:b/>
                <w:sz w:val="22"/>
                <w:szCs w:val="22"/>
              </w:rPr>
              <w:t>Apologies for Absence</w:t>
            </w:r>
          </w:p>
          <w:p w14:paraId="5ADD663B" w14:textId="77777777" w:rsidR="001839F7" w:rsidRPr="00670296" w:rsidRDefault="001839F7" w:rsidP="00B546C6">
            <w:pPr>
              <w:rPr>
                <w:rFonts w:ascii="Arial" w:hAnsi="Arial" w:cs="Arial"/>
                <w:b/>
                <w:sz w:val="22"/>
                <w:szCs w:val="22"/>
              </w:rPr>
            </w:pPr>
          </w:p>
        </w:tc>
      </w:tr>
      <w:tr w:rsidR="000747E0" w:rsidRPr="00D73127" w14:paraId="588FC9FE" w14:textId="77777777" w:rsidTr="00AC3258">
        <w:trPr>
          <w:trHeight w:val="378"/>
        </w:trPr>
        <w:tc>
          <w:tcPr>
            <w:tcW w:w="817" w:type="dxa"/>
            <w:shd w:val="clear" w:color="auto" w:fill="auto"/>
          </w:tcPr>
          <w:p w14:paraId="107E70D0" w14:textId="77777777" w:rsidR="000747E0" w:rsidRPr="00D73127" w:rsidRDefault="000747E0" w:rsidP="00D12FE6">
            <w:pPr>
              <w:numPr>
                <w:ilvl w:val="0"/>
                <w:numId w:val="1"/>
              </w:numPr>
              <w:jc w:val="center"/>
              <w:rPr>
                <w:rFonts w:ascii="Arial" w:hAnsi="Arial" w:cs="Arial"/>
                <w:b/>
                <w:sz w:val="22"/>
                <w:szCs w:val="22"/>
              </w:rPr>
            </w:pPr>
          </w:p>
        </w:tc>
        <w:tc>
          <w:tcPr>
            <w:tcW w:w="9865" w:type="dxa"/>
            <w:shd w:val="clear" w:color="auto" w:fill="auto"/>
          </w:tcPr>
          <w:p w14:paraId="5DBA8BBD" w14:textId="77777777" w:rsidR="000747E0" w:rsidRPr="00D73127" w:rsidRDefault="00810D39" w:rsidP="000747E0">
            <w:pPr>
              <w:rPr>
                <w:rFonts w:ascii="Arial" w:hAnsi="Arial" w:cs="Arial"/>
                <w:b/>
                <w:sz w:val="22"/>
                <w:szCs w:val="22"/>
              </w:rPr>
            </w:pPr>
            <w:r w:rsidRPr="00D73127">
              <w:rPr>
                <w:rFonts w:ascii="Arial" w:hAnsi="Arial" w:cs="Arial"/>
                <w:b/>
                <w:sz w:val="22"/>
                <w:szCs w:val="22"/>
              </w:rPr>
              <w:t xml:space="preserve">Minutes of last meeting – </w:t>
            </w:r>
            <w:r w:rsidR="00023321">
              <w:rPr>
                <w:rFonts w:ascii="Arial" w:hAnsi="Arial" w:cs="Arial"/>
                <w:b/>
                <w:sz w:val="22"/>
                <w:szCs w:val="22"/>
              </w:rPr>
              <w:t>2</w:t>
            </w:r>
            <w:r w:rsidR="00895D37">
              <w:rPr>
                <w:rFonts w:ascii="Arial" w:hAnsi="Arial" w:cs="Arial"/>
                <w:b/>
                <w:sz w:val="22"/>
                <w:szCs w:val="22"/>
              </w:rPr>
              <w:t>0</w:t>
            </w:r>
            <w:r w:rsidR="00895D37" w:rsidRPr="00895D37">
              <w:rPr>
                <w:rFonts w:ascii="Arial" w:hAnsi="Arial" w:cs="Arial"/>
                <w:b/>
                <w:sz w:val="22"/>
                <w:szCs w:val="22"/>
                <w:vertAlign w:val="superscript"/>
              </w:rPr>
              <w:t>th</w:t>
            </w:r>
            <w:r w:rsidR="00895D37">
              <w:rPr>
                <w:rFonts w:ascii="Arial" w:hAnsi="Arial" w:cs="Arial"/>
                <w:b/>
                <w:sz w:val="22"/>
                <w:szCs w:val="22"/>
              </w:rPr>
              <w:t xml:space="preserve"> </w:t>
            </w:r>
            <w:r w:rsidR="00023321">
              <w:rPr>
                <w:rFonts w:ascii="Arial" w:hAnsi="Arial" w:cs="Arial"/>
                <w:b/>
                <w:sz w:val="22"/>
                <w:szCs w:val="22"/>
              </w:rPr>
              <w:t xml:space="preserve">November </w:t>
            </w:r>
            <w:r w:rsidR="00C876FA">
              <w:rPr>
                <w:rFonts w:ascii="Arial" w:hAnsi="Arial" w:cs="Arial"/>
                <w:b/>
                <w:sz w:val="22"/>
                <w:szCs w:val="22"/>
              </w:rPr>
              <w:t>201</w:t>
            </w:r>
            <w:r w:rsidR="00895D37">
              <w:rPr>
                <w:rFonts w:ascii="Arial" w:hAnsi="Arial" w:cs="Arial"/>
                <w:b/>
                <w:sz w:val="22"/>
                <w:szCs w:val="22"/>
              </w:rPr>
              <w:t>9</w:t>
            </w:r>
            <w:r w:rsidR="00C876FA" w:rsidRPr="008B07A9">
              <w:rPr>
                <w:rFonts w:ascii="Arial" w:hAnsi="Arial" w:cs="Arial"/>
                <w:sz w:val="22"/>
                <w:szCs w:val="22"/>
              </w:rPr>
              <w:t>(</w:t>
            </w:r>
            <w:r w:rsidR="00653DDF" w:rsidRPr="00D73127">
              <w:rPr>
                <w:rFonts w:ascii="Arial" w:hAnsi="Arial" w:cs="Arial"/>
                <w:sz w:val="22"/>
                <w:szCs w:val="22"/>
              </w:rPr>
              <w:t>attached)</w:t>
            </w:r>
          </w:p>
        </w:tc>
      </w:tr>
      <w:tr w:rsidR="000747E0" w:rsidRPr="00D73127" w14:paraId="07E4196E" w14:textId="77777777" w:rsidTr="008F1401">
        <w:tc>
          <w:tcPr>
            <w:tcW w:w="817" w:type="dxa"/>
            <w:shd w:val="clear" w:color="auto" w:fill="auto"/>
          </w:tcPr>
          <w:p w14:paraId="1F450A8A" w14:textId="77777777" w:rsidR="000747E0" w:rsidRPr="00D73127" w:rsidRDefault="000747E0" w:rsidP="00D12FE6">
            <w:pPr>
              <w:numPr>
                <w:ilvl w:val="0"/>
                <w:numId w:val="1"/>
              </w:numPr>
              <w:jc w:val="center"/>
              <w:rPr>
                <w:rFonts w:ascii="Arial" w:hAnsi="Arial" w:cs="Arial"/>
                <w:b/>
                <w:sz w:val="22"/>
                <w:szCs w:val="22"/>
              </w:rPr>
            </w:pPr>
          </w:p>
        </w:tc>
        <w:tc>
          <w:tcPr>
            <w:tcW w:w="9865" w:type="dxa"/>
            <w:shd w:val="clear" w:color="auto" w:fill="auto"/>
          </w:tcPr>
          <w:p w14:paraId="36B20DE0" w14:textId="77777777" w:rsidR="00826920" w:rsidRDefault="000747E0" w:rsidP="00826920">
            <w:pPr>
              <w:rPr>
                <w:rFonts w:ascii="Arial" w:hAnsi="Arial" w:cs="Arial"/>
                <w:b/>
                <w:sz w:val="22"/>
                <w:szCs w:val="22"/>
              </w:rPr>
            </w:pPr>
            <w:r w:rsidRPr="00D73127">
              <w:rPr>
                <w:rFonts w:ascii="Arial" w:hAnsi="Arial" w:cs="Arial"/>
                <w:b/>
                <w:sz w:val="22"/>
                <w:szCs w:val="22"/>
              </w:rPr>
              <w:t>Declarations of Interest</w:t>
            </w:r>
            <w:r w:rsidR="00826920" w:rsidRPr="00D73127">
              <w:rPr>
                <w:rFonts w:ascii="Arial" w:hAnsi="Arial" w:cs="Arial"/>
                <w:b/>
                <w:sz w:val="22"/>
                <w:szCs w:val="22"/>
              </w:rPr>
              <w:t xml:space="preserve"> &amp; requests for dispensations</w:t>
            </w:r>
          </w:p>
          <w:p w14:paraId="67CB17A0" w14:textId="77777777" w:rsidR="000747E0" w:rsidRDefault="00023321" w:rsidP="000747E0">
            <w:pPr>
              <w:rPr>
                <w:rFonts w:ascii="Arial" w:hAnsi="Arial" w:cs="Arial"/>
                <w:sz w:val="16"/>
                <w:szCs w:val="16"/>
              </w:rPr>
            </w:pPr>
            <w:r w:rsidRPr="00895D37">
              <w:rPr>
                <w:rFonts w:ascii="Arial" w:hAnsi="Arial" w:cs="Arial"/>
                <w:sz w:val="16"/>
                <w:szCs w:val="16"/>
              </w:rPr>
              <w:t>Members are reminded of their responsibility to declare any disclosable pecuniary interest which they may have in any item of business on the agenda no later than when the item is reached. Unless dispensation is granted, you must withdraw from the room when the meeting discusses and votes on the matter.</w:t>
            </w:r>
          </w:p>
          <w:p w14:paraId="75563960" w14:textId="77777777" w:rsidR="001839F7" w:rsidRPr="00895D37" w:rsidRDefault="001839F7" w:rsidP="000747E0">
            <w:pPr>
              <w:rPr>
                <w:rFonts w:ascii="Arial" w:hAnsi="Arial" w:cs="Arial"/>
                <w:b/>
                <w:sz w:val="16"/>
                <w:szCs w:val="16"/>
              </w:rPr>
            </w:pPr>
          </w:p>
        </w:tc>
      </w:tr>
      <w:tr w:rsidR="000747E0" w:rsidRPr="00D73127" w14:paraId="3C9E7B35" w14:textId="77777777" w:rsidTr="008F1401">
        <w:tc>
          <w:tcPr>
            <w:tcW w:w="817" w:type="dxa"/>
            <w:shd w:val="clear" w:color="auto" w:fill="auto"/>
          </w:tcPr>
          <w:p w14:paraId="54B046AF" w14:textId="77777777" w:rsidR="000747E0" w:rsidRPr="00D73127" w:rsidRDefault="000747E0" w:rsidP="00D12FE6">
            <w:pPr>
              <w:numPr>
                <w:ilvl w:val="0"/>
                <w:numId w:val="1"/>
              </w:numPr>
              <w:jc w:val="center"/>
              <w:rPr>
                <w:rFonts w:ascii="Arial" w:hAnsi="Arial" w:cs="Arial"/>
                <w:b/>
                <w:sz w:val="22"/>
                <w:szCs w:val="22"/>
              </w:rPr>
            </w:pPr>
          </w:p>
        </w:tc>
        <w:tc>
          <w:tcPr>
            <w:tcW w:w="9865" w:type="dxa"/>
            <w:shd w:val="clear" w:color="auto" w:fill="auto"/>
          </w:tcPr>
          <w:p w14:paraId="09948A7C" w14:textId="77777777" w:rsidR="000747E0" w:rsidRDefault="000747E0" w:rsidP="000747E0">
            <w:pPr>
              <w:rPr>
                <w:rFonts w:ascii="Arial" w:hAnsi="Arial" w:cs="Arial"/>
                <w:b/>
                <w:sz w:val="22"/>
                <w:szCs w:val="22"/>
              </w:rPr>
            </w:pPr>
            <w:r w:rsidRPr="00D73127">
              <w:rPr>
                <w:rFonts w:ascii="Arial" w:hAnsi="Arial" w:cs="Arial"/>
                <w:b/>
                <w:sz w:val="22"/>
                <w:szCs w:val="22"/>
              </w:rPr>
              <w:t xml:space="preserve">Public </w:t>
            </w:r>
            <w:r w:rsidR="00810D39" w:rsidRPr="00D73127">
              <w:rPr>
                <w:rFonts w:ascii="Arial" w:hAnsi="Arial" w:cs="Arial"/>
                <w:b/>
                <w:sz w:val="22"/>
                <w:szCs w:val="22"/>
              </w:rPr>
              <w:t xml:space="preserve">Speaking and </w:t>
            </w:r>
            <w:r w:rsidRPr="00D73127">
              <w:rPr>
                <w:rFonts w:ascii="Arial" w:hAnsi="Arial" w:cs="Arial"/>
                <w:b/>
                <w:sz w:val="22"/>
                <w:szCs w:val="22"/>
              </w:rPr>
              <w:t>Question Time</w:t>
            </w:r>
          </w:p>
          <w:p w14:paraId="22916189" w14:textId="77777777" w:rsidR="000747E0" w:rsidRDefault="00023321" w:rsidP="000747E0">
            <w:pPr>
              <w:rPr>
                <w:rFonts w:ascii="Arial" w:hAnsi="Arial" w:cs="Arial"/>
                <w:sz w:val="16"/>
                <w:szCs w:val="16"/>
              </w:rPr>
            </w:pPr>
            <w:r w:rsidRPr="00895D37">
              <w:rPr>
                <w:rFonts w:ascii="Arial" w:hAnsi="Arial" w:cs="Arial"/>
                <w:sz w:val="16"/>
                <w:szCs w:val="16"/>
              </w:rPr>
              <w:t>This period is designated for public speaking accordance with Standing Order 3 (f). Members of the public are welcome to speak on any business itemised on the agenda for up to 3 minutes. Questions will be restricted to one from each member of public, or a maximum of 3 per meeting. Written notice of questions must be received by the Clerk at least 3 working days before the meeting.</w:t>
            </w:r>
          </w:p>
          <w:p w14:paraId="3E5777DF" w14:textId="77777777" w:rsidR="001839F7" w:rsidRPr="00D60391" w:rsidRDefault="001839F7" w:rsidP="000747E0">
            <w:pPr>
              <w:rPr>
                <w:rFonts w:ascii="Arial" w:hAnsi="Arial" w:cs="Arial"/>
                <w:b/>
                <w:sz w:val="16"/>
                <w:szCs w:val="16"/>
              </w:rPr>
            </w:pPr>
          </w:p>
        </w:tc>
      </w:tr>
      <w:tr w:rsidR="000747E0" w:rsidRPr="00D60391" w14:paraId="65990F0E" w14:textId="77777777" w:rsidTr="008F1401">
        <w:tc>
          <w:tcPr>
            <w:tcW w:w="817" w:type="dxa"/>
            <w:shd w:val="clear" w:color="auto" w:fill="auto"/>
          </w:tcPr>
          <w:p w14:paraId="26E967E3" w14:textId="77777777" w:rsidR="00E94B61" w:rsidRPr="00E94B61" w:rsidRDefault="00E94B61" w:rsidP="00E94B61">
            <w:pPr>
              <w:numPr>
                <w:ilvl w:val="0"/>
                <w:numId w:val="1"/>
              </w:numPr>
              <w:jc w:val="center"/>
              <w:rPr>
                <w:rFonts w:ascii="Arial" w:hAnsi="Arial" w:cs="Arial"/>
                <w:b/>
                <w:sz w:val="22"/>
                <w:szCs w:val="22"/>
              </w:rPr>
            </w:pPr>
          </w:p>
        </w:tc>
        <w:tc>
          <w:tcPr>
            <w:tcW w:w="9865" w:type="dxa"/>
            <w:shd w:val="clear" w:color="auto" w:fill="auto"/>
          </w:tcPr>
          <w:p w14:paraId="63433BD1" w14:textId="77777777" w:rsidR="00023321" w:rsidRDefault="007F173C" w:rsidP="00826920">
            <w:pPr>
              <w:pStyle w:val="ListParagraph"/>
              <w:ind w:left="0"/>
              <w:rPr>
                <w:rFonts w:ascii="Arial" w:hAnsi="Arial" w:cs="Arial"/>
                <w:b/>
                <w:color w:val="FF0000"/>
              </w:rPr>
            </w:pPr>
            <w:r w:rsidRPr="00E94B61">
              <w:rPr>
                <w:rFonts w:ascii="Arial" w:hAnsi="Arial" w:cs="Arial"/>
                <w:b/>
              </w:rPr>
              <w:t>Items for Information Only</w:t>
            </w:r>
            <w:r w:rsidRPr="00E94B61">
              <w:rPr>
                <w:rFonts w:ascii="Arial" w:hAnsi="Arial" w:cs="Arial"/>
                <w:b/>
                <w:color w:val="FF0000"/>
              </w:rPr>
              <w:t xml:space="preserve"> </w:t>
            </w:r>
          </w:p>
          <w:p w14:paraId="255A9E4A" w14:textId="77777777" w:rsidR="00670296" w:rsidRPr="00670296" w:rsidRDefault="00670296" w:rsidP="00826920">
            <w:pPr>
              <w:pStyle w:val="ListParagraph"/>
              <w:ind w:left="0"/>
              <w:rPr>
                <w:rFonts w:ascii="Arial" w:hAnsi="Arial" w:cs="Arial"/>
                <w:bCs/>
              </w:rPr>
            </w:pPr>
            <w:r w:rsidRPr="00670296">
              <w:rPr>
                <w:rFonts w:ascii="Arial" w:hAnsi="Arial" w:cs="Arial"/>
                <w:bCs/>
              </w:rPr>
              <w:t>To include updates on the following:</w:t>
            </w:r>
          </w:p>
          <w:p w14:paraId="20773CCD" w14:textId="77777777" w:rsidR="00670296" w:rsidRPr="00670296" w:rsidRDefault="00670296" w:rsidP="00670296">
            <w:pPr>
              <w:pStyle w:val="ListParagraph"/>
              <w:numPr>
                <w:ilvl w:val="0"/>
                <w:numId w:val="10"/>
              </w:numPr>
              <w:rPr>
                <w:rFonts w:ascii="Arial" w:hAnsi="Arial" w:cs="Arial"/>
                <w:bCs/>
              </w:rPr>
            </w:pPr>
            <w:r w:rsidRPr="00670296">
              <w:rPr>
                <w:rFonts w:ascii="Arial" w:hAnsi="Arial" w:cs="Arial"/>
                <w:bCs/>
              </w:rPr>
              <w:t>Westmill Solar Farm</w:t>
            </w:r>
          </w:p>
          <w:p w14:paraId="196435A1" w14:textId="77777777" w:rsidR="00670296" w:rsidRPr="001839F7" w:rsidRDefault="00670296" w:rsidP="00670296">
            <w:pPr>
              <w:pStyle w:val="ListParagraph"/>
              <w:numPr>
                <w:ilvl w:val="0"/>
                <w:numId w:val="10"/>
              </w:numPr>
              <w:rPr>
                <w:rFonts w:ascii="Arial" w:hAnsi="Arial" w:cs="Arial"/>
                <w:b/>
                <w:color w:val="FF0000"/>
              </w:rPr>
            </w:pPr>
            <w:r w:rsidRPr="00670296">
              <w:rPr>
                <w:rFonts w:ascii="Arial" w:hAnsi="Arial" w:cs="Arial"/>
                <w:bCs/>
              </w:rPr>
              <w:t>Oxfordshire County Council Pension Fund</w:t>
            </w:r>
          </w:p>
          <w:p w14:paraId="346A1AF6" w14:textId="77777777" w:rsidR="001839F7" w:rsidRPr="00E94B61" w:rsidRDefault="001839F7" w:rsidP="001839F7">
            <w:pPr>
              <w:pStyle w:val="ListParagraph"/>
              <w:rPr>
                <w:rFonts w:ascii="Arial" w:hAnsi="Arial" w:cs="Arial"/>
                <w:b/>
                <w:color w:val="FF0000"/>
              </w:rPr>
            </w:pPr>
          </w:p>
        </w:tc>
      </w:tr>
      <w:tr w:rsidR="00023321" w:rsidRPr="00D60391" w14:paraId="2A06D0E0" w14:textId="77777777" w:rsidTr="008F1401">
        <w:tc>
          <w:tcPr>
            <w:tcW w:w="817" w:type="dxa"/>
            <w:shd w:val="clear" w:color="auto" w:fill="auto"/>
          </w:tcPr>
          <w:p w14:paraId="3BE37510" w14:textId="77777777" w:rsidR="00023321" w:rsidRPr="00E94B61" w:rsidRDefault="00023321" w:rsidP="00D12FE6">
            <w:pPr>
              <w:numPr>
                <w:ilvl w:val="0"/>
                <w:numId w:val="1"/>
              </w:numPr>
              <w:jc w:val="center"/>
              <w:rPr>
                <w:rFonts w:ascii="Arial" w:hAnsi="Arial" w:cs="Arial"/>
                <w:b/>
                <w:sz w:val="22"/>
                <w:szCs w:val="22"/>
              </w:rPr>
            </w:pPr>
          </w:p>
        </w:tc>
        <w:tc>
          <w:tcPr>
            <w:tcW w:w="9865" w:type="dxa"/>
            <w:shd w:val="clear" w:color="auto" w:fill="auto"/>
          </w:tcPr>
          <w:p w14:paraId="200EACA6" w14:textId="77777777" w:rsidR="00023321" w:rsidRPr="00163F8F" w:rsidRDefault="00023321" w:rsidP="00023321">
            <w:pPr>
              <w:rPr>
                <w:rFonts w:ascii="Arial" w:hAnsi="Arial" w:cs="Arial"/>
                <w:b/>
                <w:sz w:val="22"/>
                <w:szCs w:val="22"/>
              </w:rPr>
            </w:pPr>
            <w:r w:rsidRPr="00163F8F">
              <w:rPr>
                <w:rFonts w:ascii="Arial" w:hAnsi="Arial" w:cs="Arial"/>
                <w:b/>
                <w:sz w:val="22"/>
                <w:szCs w:val="22"/>
              </w:rPr>
              <w:t xml:space="preserve">Information Centre </w:t>
            </w:r>
          </w:p>
          <w:p w14:paraId="6E021ADE" w14:textId="77777777" w:rsidR="00023321" w:rsidRDefault="00023321" w:rsidP="000C30CA">
            <w:pPr>
              <w:numPr>
                <w:ilvl w:val="0"/>
                <w:numId w:val="9"/>
              </w:numPr>
              <w:rPr>
                <w:rFonts w:ascii="Arial" w:hAnsi="Arial" w:cs="Arial"/>
                <w:sz w:val="22"/>
                <w:szCs w:val="22"/>
              </w:rPr>
            </w:pPr>
            <w:r w:rsidRPr="00163F8F">
              <w:rPr>
                <w:rFonts w:ascii="Arial" w:hAnsi="Arial" w:cs="Arial"/>
                <w:sz w:val="22"/>
                <w:szCs w:val="22"/>
              </w:rPr>
              <w:t>To receive a report from Information Centre</w:t>
            </w:r>
            <w:r w:rsidR="00895D37">
              <w:rPr>
                <w:rFonts w:ascii="Arial" w:hAnsi="Arial" w:cs="Arial"/>
                <w:sz w:val="22"/>
                <w:szCs w:val="22"/>
              </w:rPr>
              <w:t xml:space="preserve"> Manager</w:t>
            </w:r>
            <w:r w:rsidRPr="00163F8F">
              <w:rPr>
                <w:rFonts w:ascii="Arial" w:hAnsi="Arial" w:cs="Arial"/>
                <w:sz w:val="22"/>
                <w:szCs w:val="22"/>
              </w:rPr>
              <w:t xml:space="preserve"> </w:t>
            </w:r>
          </w:p>
          <w:p w14:paraId="61CDAA30" w14:textId="77777777" w:rsidR="001839F7" w:rsidRPr="00023321" w:rsidRDefault="001839F7" w:rsidP="001839F7">
            <w:pPr>
              <w:rPr>
                <w:rFonts w:ascii="Arial" w:hAnsi="Arial" w:cs="Arial"/>
                <w:sz w:val="22"/>
                <w:szCs w:val="22"/>
              </w:rPr>
            </w:pPr>
          </w:p>
        </w:tc>
      </w:tr>
      <w:tr w:rsidR="002F6FEC" w:rsidRPr="00D60391" w14:paraId="5835A206" w14:textId="77777777" w:rsidTr="008F1401">
        <w:tc>
          <w:tcPr>
            <w:tcW w:w="817" w:type="dxa"/>
            <w:shd w:val="clear" w:color="auto" w:fill="auto"/>
          </w:tcPr>
          <w:p w14:paraId="6287E841" w14:textId="77777777" w:rsidR="002F6FEC" w:rsidRPr="00E94B61" w:rsidRDefault="002F6FEC" w:rsidP="00D12FE6">
            <w:pPr>
              <w:numPr>
                <w:ilvl w:val="0"/>
                <w:numId w:val="1"/>
              </w:numPr>
              <w:jc w:val="center"/>
              <w:rPr>
                <w:rFonts w:ascii="Arial" w:hAnsi="Arial" w:cs="Arial"/>
                <w:b/>
                <w:sz w:val="22"/>
                <w:szCs w:val="22"/>
              </w:rPr>
            </w:pPr>
          </w:p>
        </w:tc>
        <w:tc>
          <w:tcPr>
            <w:tcW w:w="9865" w:type="dxa"/>
            <w:shd w:val="clear" w:color="auto" w:fill="auto"/>
          </w:tcPr>
          <w:p w14:paraId="12E5FF60" w14:textId="77777777" w:rsidR="000C30CA" w:rsidRPr="00E94B61" w:rsidRDefault="000C30CA" w:rsidP="000C30CA">
            <w:pPr>
              <w:rPr>
                <w:rFonts w:ascii="Arial" w:hAnsi="Arial" w:cs="Arial"/>
                <w:b/>
                <w:sz w:val="22"/>
                <w:szCs w:val="22"/>
              </w:rPr>
            </w:pPr>
            <w:r w:rsidRPr="00E94B61">
              <w:rPr>
                <w:rFonts w:ascii="Arial" w:hAnsi="Arial" w:cs="Arial"/>
                <w:b/>
                <w:sz w:val="22"/>
                <w:szCs w:val="22"/>
              </w:rPr>
              <w:t>Precept 20</w:t>
            </w:r>
            <w:r w:rsidR="00895D37">
              <w:rPr>
                <w:rFonts w:ascii="Arial" w:hAnsi="Arial" w:cs="Arial"/>
                <w:b/>
                <w:sz w:val="22"/>
                <w:szCs w:val="22"/>
              </w:rPr>
              <w:t>20/21</w:t>
            </w:r>
          </w:p>
          <w:p w14:paraId="1C82BFB9" w14:textId="77777777" w:rsidR="000C30CA" w:rsidRPr="00E94B61" w:rsidRDefault="000C30CA" w:rsidP="000C30CA">
            <w:pPr>
              <w:ind w:firstLine="720"/>
              <w:rPr>
                <w:rFonts w:ascii="Arial" w:hAnsi="Arial" w:cs="Arial"/>
                <w:b/>
                <w:sz w:val="22"/>
                <w:szCs w:val="22"/>
              </w:rPr>
            </w:pPr>
            <w:r w:rsidRPr="00E94B61">
              <w:rPr>
                <w:rFonts w:ascii="Arial" w:hAnsi="Arial" w:cs="Arial"/>
                <w:b/>
                <w:sz w:val="22"/>
                <w:szCs w:val="22"/>
              </w:rPr>
              <w:t xml:space="preserve">a) </w:t>
            </w:r>
            <w:r w:rsidR="00D60391" w:rsidRPr="00E94B61">
              <w:rPr>
                <w:rFonts w:ascii="Arial" w:hAnsi="Arial" w:cs="Arial"/>
                <w:b/>
                <w:sz w:val="22"/>
                <w:szCs w:val="22"/>
              </w:rPr>
              <w:t xml:space="preserve"> </w:t>
            </w:r>
            <w:r w:rsidRPr="00E94B61">
              <w:rPr>
                <w:rFonts w:ascii="Arial" w:hAnsi="Arial" w:cs="Arial"/>
                <w:b/>
                <w:sz w:val="22"/>
                <w:szCs w:val="22"/>
              </w:rPr>
              <w:t>Office &amp; Establishment</w:t>
            </w:r>
          </w:p>
          <w:p w14:paraId="5F01D85F" w14:textId="77777777" w:rsidR="000C30CA" w:rsidRPr="00E94B61" w:rsidRDefault="000C30CA" w:rsidP="00D12FE6">
            <w:pPr>
              <w:numPr>
                <w:ilvl w:val="0"/>
                <w:numId w:val="2"/>
              </w:numPr>
              <w:ind w:left="1723"/>
              <w:rPr>
                <w:rFonts w:ascii="Arial" w:hAnsi="Arial" w:cs="Arial"/>
                <w:i/>
                <w:sz w:val="22"/>
                <w:szCs w:val="22"/>
              </w:rPr>
            </w:pPr>
            <w:r w:rsidRPr="00E94B61">
              <w:rPr>
                <w:rFonts w:ascii="Arial" w:hAnsi="Arial" w:cs="Arial"/>
                <w:i/>
                <w:sz w:val="22"/>
                <w:szCs w:val="22"/>
              </w:rPr>
              <w:t>To receive current financial report</w:t>
            </w:r>
          </w:p>
          <w:p w14:paraId="64D6AF3E" w14:textId="77777777" w:rsidR="00E231F5" w:rsidRPr="00023321" w:rsidRDefault="000C30CA" w:rsidP="00E231F5">
            <w:pPr>
              <w:numPr>
                <w:ilvl w:val="0"/>
                <w:numId w:val="2"/>
              </w:numPr>
              <w:ind w:left="1723"/>
              <w:rPr>
                <w:rFonts w:ascii="Arial" w:hAnsi="Arial" w:cs="Arial"/>
                <w:i/>
                <w:sz w:val="22"/>
                <w:szCs w:val="22"/>
              </w:rPr>
            </w:pPr>
            <w:r w:rsidRPr="00E94B61">
              <w:rPr>
                <w:rFonts w:ascii="Arial" w:hAnsi="Arial" w:cs="Arial"/>
                <w:i/>
                <w:sz w:val="22"/>
                <w:szCs w:val="22"/>
              </w:rPr>
              <w:t xml:space="preserve">To consider draft revenue &amp; grants budget </w:t>
            </w:r>
          </w:p>
          <w:p w14:paraId="1B0DCB98" w14:textId="77777777" w:rsidR="00E94B61" w:rsidRPr="001839F7" w:rsidRDefault="000C30CA" w:rsidP="00670296">
            <w:pPr>
              <w:numPr>
                <w:ilvl w:val="0"/>
                <w:numId w:val="2"/>
              </w:numPr>
              <w:ind w:left="1646"/>
              <w:rPr>
                <w:rFonts w:ascii="Arial" w:hAnsi="Arial" w:cs="Arial"/>
                <w:sz w:val="22"/>
                <w:szCs w:val="22"/>
              </w:rPr>
            </w:pPr>
            <w:r w:rsidRPr="00E94B61">
              <w:rPr>
                <w:rFonts w:ascii="Arial" w:hAnsi="Arial" w:cs="Arial"/>
                <w:i/>
                <w:sz w:val="22"/>
                <w:szCs w:val="22"/>
              </w:rPr>
              <w:t xml:space="preserve">To consider capital expenditure </w:t>
            </w:r>
          </w:p>
          <w:p w14:paraId="7B485989" w14:textId="77777777" w:rsidR="001839F7" w:rsidRPr="00670296" w:rsidRDefault="001839F7" w:rsidP="001839F7">
            <w:pPr>
              <w:ind w:left="1646"/>
              <w:rPr>
                <w:rFonts w:ascii="Arial" w:hAnsi="Arial" w:cs="Arial"/>
                <w:sz w:val="22"/>
                <w:szCs w:val="22"/>
              </w:rPr>
            </w:pPr>
          </w:p>
          <w:p w14:paraId="219FDC60" w14:textId="77777777" w:rsidR="001839F7" w:rsidRPr="00E94B61" w:rsidRDefault="000C30CA" w:rsidP="001839F7">
            <w:pPr>
              <w:pStyle w:val="ListParagraph"/>
              <w:rPr>
                <w:rFonts w:ascii="Arial" w:hAnsi="Arial" w:cs="Arial"/>
                <w:b/>
              </w:rPr>
            </w:pPr>
            <w:r w:rsidRPr="00E94B61">
              <w:rPr>
                <w:rFonts w:ascii="Arial" w:hAnsi="Arial" w:cs="Arial"/>
                <w:b/>
              </w:rPr>
              <w:t>b)</w:t>
            </w:r>
            <w:r w:rsidR="00D60391" w:rsidRPr="00E94B61">
              <w:rPr>
                <w:rFonts w:ascii="Arial" w:hAnsi="Arial" w:cs="Arial"/>
                <w:b/>
              </w:rPr>
              <w:t xml:space="preserve"> </w:t>
            </w:r>
            <w:r w:rsidRPr="00E94B61">
              <w:rPr>
                <w:rFonts w:ascii="Arial" w:hAnsi="Arial" w:cs="Arial"/>
                <w:b/>
              </w:rPr>
              <w:t>Faringdon Information Centre</w:t>
            </w:r>
          </w:p>
          <w:p w14:paraId="0CD60F3E" w14:textId="77777777" w:rsidR="000C30CA" w:rsidRPr="00E94B61" w:rsidRDefault="000C30CA" w:rsidP="00D12FE6">
            <w:pPr>
              <w:numPr>
                <w:ilvl w:val="0"/>
                <w:numId w:val="5"/>
              </w:numPr>
              <w:ind w:left="1723"/>
              <w:rPr>
                <w:rFonts w:ascii="Arial" w:hAnsi="Arial" w:cs="Arial"/>
                <w:i/>
                <w:sz w:val="22"/>
                <w:szCs w:val="22"/>
              </w:rPr>
            </w:pPr>
            <w:r w:rsidRPr="00E94B61">
              <w:rPr>
                <w:rFonts w:ascii="Arial" w:hAnsi="Arial" w:cs="Arial"/>
                <w:i/>
                <w:sz w:val="22"/>
                <w:szCs w:val="22"/>
              </w:rPr>
              <w:t>To receive current financial report</w:t>
            </w:r>
          </w:p>
          <w:p w14:paraId="0B137220" w14:textId="77777777" w:rsidR="000C30CA" w:rsidRPr="00E94B61" w:rsidRDefault="000C30CA" w:rsidP="00D12FE6">
            <w:pPr>
              <w:numPr>
                <w:ilvl w:val="0"/>
                <w:numId w:val="5"/>
              </w:numPr>
              <w:ind w:left="1723"/>
              <w:rPr>
                <w:rFonts w:ascii="Arial" w:hAnsi="Arial" w:cs="Arial"/>
                <w:i/>
                <w:sz w:val="22"/>
                <w:szCs w:val="22"/>
              </w:rPr>
            </w:pPr>
            <w:r w:rsidRPr="00E94B61">
              <w:rPr>
                <w:rFonts w:ascii="Arial" w:hAnsi="Arial" w:cs="Arial"/>
                <w:i/>
                <w:sz w:val="22"/>
                <w:szCs w:val="22"/>
              </w:rPr>
              <w:t xml:space="preserve">To consider draft revenue &amp; grants budget </w:t>
            </w:r>
          </w:p>
          <w:p w14:paraId="040DFCBC" w14:textId="77777777" w:rsidR="00E94B61" w:rsidRPr="001839F7" w:rsidRDefault="000C30CA" w:rsidP="00670296">
            <w:pPr>
              <w:numPr>
                <w:ilvl w:val="0"/>
                <w:numId w:val="5"/>
              </w:numPr>
              <w:ind w:left="1646"/>
              <w:rPr>
                <w:rFonts w:ascii="Arial" w:hAnsi="Arial" w:cs="Arial"/>
                <w:sz w:val="22"/>
                <w:szCs w:val="22"/>
              </w:rPr>
            </w:pPr>
            <w:r w:rsidRPr="00E94B61">
              <w:rPr>
                <w:rFonts w:ascii="Arial" w:hAnsi="Arial" w:cs="Arial"/>
                <w:i/>
                <w:sz w:val="22"/>
                <w:szCs w:val="22"/>
              </w:rPr>
              <w:t xml:space="preserve">To consider capital expenditure </w:t>
            </w:r>
          </w:p>
          <w:p w14:paraId="27A57A3C" w14:textId="77777777" w:rsidR="001839F7" w:rsidRPr="00670296" w:rsidRDefault="001839F7" w:rsidP="001839F7">
            <w:pPr>
              <w:ind w:left="1646"/>
              <w:rPr>
                <w:rFonts w:ascii="Arial" w:hAnsi="Arial" w:cs="Arial"/>
                <w:sz w:val="22"/>
                <w:szCs w:val="22"/>
              </w:rPr>
            </w:pPr>
          </w:p>
          <w:p w14:paraId="124F23A5" w14:textId="77777777" w:rsidR="000C30CA" w:rsidRPr="00E94B61" w:rsidRDefault="000C30CA" w:rsidP="000C30CA">
            <w:pPr>
              <w:ind w:left="720"/>
              <w:rPr>
                <w:rFonts w:ascii="Arial" w:hAnsi="Arial" w:cs="Arial"/>
                <w:i/>
                <w:sz w:val="22"/>
                <w:szCs w:val="22"/>
              </w:rPr>
            </w:pPr>
            <w:r w:rsidRPr="00E94B61">
              <w:rPr>
                <w:rFonts w:ascii="Arial" w:hAnsi="Arial" w:cs="Arial"/>
                <w:b/>
                <w:sz w:val="22"/>
                <w:szCs w:val="22"/>
              </w:rPr>
              <w:t>c)  Direct Council Expenditure</w:t>
            </w:r>
          </w:p>
          <w:p w14:paraId="01172E3D" w14:textId="77777777" w:rsidR="000C30CA" w:rsidRPr="00E94B61" w:rsidRDefault="000C30CA" w:rsidP="00D12FE6">
            <w:pPr>
              <w:numPr>
                <w:ilvl w:val="0"/>
                <w:numId w:val="6"/>
              </w:numPr>
              <w:ind w:left="1723"/>
              <w:rPr>
                <w:rFonts w:ascii="Arial" w:hAnsi="Arial" w:cs="Arial"/>
                <w:i/>
                <w:sz w:val="22"/>
                <w:szCs w:val="22"/>
              </w:rPr>
            </w:pPr>
            <w:r w:rsidRPr="00E94B61">
              <w:rPr>
                <w:rFonts w:ascii="Arial" w:hAnsi="Arial" w:cs="Arial"/>
                <w:i/>
                <w:sz w:val="22"/>
                <w:szCs w:val="22"/>
              </w:rPr>
              <w:t>To receive current financial report</w:t>
            </w:r>
          </w:p>
          <w:p w14:paraId="71557D99" w14:textId="77777777" w:rsidR="000C30CA" w:rsidRPr="00E94B61" w:rsidRDefault="000C30CA" w:rsidP="00D12FE6">
            <w:pPr>
              <w:numPr>
                <w:ilvl w:val="0"/>
                <w:numId w:val="6"/>
              </w:numPr>
              <w:ind w:left="1723"/>
              <w:rPr>
                <w:rFonts w:ascii="Arial" w:hAnsi="Arial" w:cs="Arial"/>
                <w:i/>
                <w:sz w:val="22"/>
                <w:szCs w:val="22"/>
              </w:rPr>
            </w:pPr>
            <w:r w:rsidRPr="00E94B61">
              <w:rPr>
                <w:rFonts w:ascii="Arial" w:hAnsi="Arial" w:cs="Arial"/>
                <w:i/>
                <w:sz w:val="22"/>
                <w:szCs w:val="22"/>
              </w:rPr>
              <w:t xml:space="preserve">To consider draft revenue &amp; grants budget </w:t>
            </w:r>
          </w:p>
          <w:p w14:paraId="77C0538F" w14:textId="77777777" w:rsidR="00E94B61" w:rsidRPr="001839F7" w:rsidRDefault="000C30CA" w:rsidP="00670296">
            <w:pPr>
              <w:numPr>
                <w:ilvl w:val="0"/>
                <w:numId w:val="6"/>
              </w:numPr>
              <w:ind w:left="1646"/>
              <w:rPr>
                <w:rFonts w:ascii="Arial" w:hAnsi="Arial" w:cs="Arial"/>
                <w:sz w:val="22"/>
                <w:szCs w:val="22"/>
              </w:rPr>
            </w:pPr>
            <w:r w:rsidRPr="00E94B61">
              <w:rPr>
                <w:rFonts w:ascii="Arial" w:hAnsi="Arial" w:cs="Arial"/>
                <w:i/>
                <w:sz w:val="22"/>
                <w:szCs w:val="22"/>
              </w:rPr>
              <w:t xml:space="preserve">To consider capital expenditure </w:t>
            </w:r>
          </w:p>
          <w:p w14:paraId="28529FCB" w14:textId="77777777" w:rsidR="001839F7" w:rsidRPr="00670296" w:rsidRDefault="001839F7" w:rsidP="001839F7">
            <w:pPr>
              <w:ind w:left="1646"/>
              <w:rPr>
                <w:rFonts w:ascii="Arial" w:hAnsi="Arial" w:cs="Arial"/>
                <w:sz w:val="22"/>
                <w:szCs w:val="22"/>
              </w:rPr>
            </w:pPr>
          </w:p>
          <w:p w14:paraId="04C8F88E" w14:textId="77777777" w:rsidR="000C30CA" w:rsidRPr="00E94B61" w:rsidRDefault="00E94B61" w:rsidP="000C30CA">
            <w:pPr>
              <w:ind w:left="720"/>
              <w:rPr>
                <w:rFonts w:ascii="Arial" w:hAnsi="Arial" w:cs="Arial"/>
                <w:sz w:val="22"/>
                <w:szCs w:val="22"/>
              </w:rPr>
            </w:pPr>
            <w:r w:rsidRPr="00E94B61">
              <w:rPr>
                <w:rFonts w:ascii="Arial" w:hAnsi="Arial" w:cs="Arial"/>
                <w:b/>
                <w:sz w:val="22"/>
                <w:szCs w:val="22"/>
              </w:rPr>
              <w:t>d</w:t>
            </w:r>
            <w:r w:rsidR="000C30CA" w:rsidRPr="00E94B61">
              <w:rPr>
                <w:rFonts w:ascii="Arial" w:hAnsi="Arial" w:cs="Arial"/>
                <w:b/>
                <w:sz w:val="22"/>
                <w:szCs w:val="22"/>
              </w:rPr>
              <w:t>) Committee Budgets</w:t>
            </w:r>
            <w:r w:rsidR="000C30CA" w:rsidRPr="00E94B61">
              <w:rPr>
                <w:rFonts w:ascii="Arial" w:hAnsi="Arial" w:cs="Arial"/>
                <w:sz w:val="22"/>
                <w:szCs w:val="22"/>
              </w:rPr>
              <w:t xml:space="preserve"> </w:t>
            </w:r>
          </w:p>
          <w:p w14:paraId="2CF40FD7" w14:textId="77777777" w:rsidR="000C30CA" w:rsidRPr="00E94B61" w:rsidRDefault="00B069DE" w:rsidP="000C30CA">
            <w:pPr>
              <w:ind w:left="720"/>
              <w:rPr>
                <w:rFonts w:ascii="Arial" w:hAnsi="Arial" w:cs="Arial"/>
                <w:sz w:val="22"/>
                <w:szCs w:val="22"/>
              </w:rPr>
            </w:pPr>
            <w:r w:rsidRPr="00E94B61">
              <w:rPr>
                <w:rFonts w:ascii="Arial" w:hAnsi="Arial" w:cs="Arial"/>
                <w:sz w:val="22"/>
                <w:szCs w:val="22"/>
              </w:rPr>
              <w:t xml:space="preserve">            To receive the following:</w:t>
            </w:r>
          </w:p>
          <w:p w14:paraId="2A10840C" w14:textId="77777777" w:rsidR="000C30CA" w:rsidRPr="00E94B61" w:rsidRDefault="000C30CA" w:rsidP="00D12FE6">
            <w:pPr>
              <w:numPr>
                <w:ilvl w:val="0"/>
                <w:numId w:val="4"/>
              </w:numPr>
              <w:ind w:left="1723"/>
              <w:rPr>
                <w:rFonts w:ascii="Arial" w:hAnsi="Arial" w:cs="Arial"/>
                <w:i/>
                <w:sz w:val="22"/>
                <w:szCs w:val="22"/>
              </w:rPr>
            </w:pPr>
            <w:r w:rsidRPr="00E94B61">
              <w:rPr>
                <w:rFonts w:ascii="Arial" w:hAnsi="Arial" w:cs="Arial"/>
                <w:i/>
                <w:sz w:val="22"/>
                <w:szCs w:val="22"/>
              </w:rPr>
              <w:t xml:space="preserve">  Facilities Committee</w:t>
            </w:r>
            <w:r w:rsidR="001839F7">
              <w:rPr>
                <w:rFonts w:ascii="Arial" w:hAnsi="Arial" w:cs="Arial"/>
                <w:i/>
                <w:sz w:val="22"/>
                <w:szCs w:val="22"/>
              </w:rPr>
              <w:t xml:space="preserve"> summary and budget </w:t>
            </w:r>
          </w:p>
          <w:p w14:paraId="56A68B23" w14:textId="77777777" w:rsidR="000C30CA" w:rsidRDefault="000C30CA" w:rsidP="00D12FE6">
            <w:pPr>
              <w:numPr>
                <w:ilvl w:val="0"/>
                <w:numId w:val="4"/>
              </w:numPr>
              <w:ind w:left="1723"/>
              <w:rPr>
                <w:rFonts w:ascii="Arial" w:hAnsi="Arial" w:cs="Arial"/>
                <w:i/>
                <w:sz w:val="22"/>
                <w:szCs w:val="22"/>
              </w:rPr>
            </w:pPr>
            <w:r w:rsidRPr="00E94B61">
              <w:rPr>
                <w:rFonts w:ascii="Arial" w:hAnsi="Arial" w:cs="Arial"/>
                <w:i/>
                <w:sz w:val="22"/>
                <w:szCs w:val="22"/>
              </w:rPr>
              <w:t>Community and Partnerships Committee</w:t>
            </w:r>
            <w:r w:rsidR="001839F7">
              <w:rPr>
                <w:rFonts w:ascii="Arial" w:hAnsi="Arial" w:cs="Arial"/>
                <w:i/>
                <w:sz w:val="22"/>
                <w:szCs w:val="22"/>
              </w:rPr>
              <w:t xml:space="preserve"> summary and budget</w:t>
            </w:r>
          </w:p>
          <w:p w14:paraId="4E34A231" w14:textId="77777777" w:rsidR="00B0261A" w:rsidRDefault="00895D37" w:rsidP="00670296">
            <w:pPr>
              <w:numPr>
                <w:ilvl w:val="0"/>
                <w:numId w:val="4"/>
              </w:numPr>
              <w:ind w:left="1723"/>
              <w:rPr>
                <w:rFonts w:ascii="Arial" w:hAnsi="Arial" w:cs="Arial"/>
                <w:i/>
                <w:sz w:val="22"/>
                <w:szCs w:val="22"/>
              </w:rPr>
            </w:pPr>
            <w:r>
              <w:rPr>
                <w:rFonts w:ascii="Arial" w:hAnsi="Arial" w:cs="Arial"/>
                <w:i/>
                <w:sz w:val="22"/>
                <w:szCs w:val="22"/>
              </w:rPr>
              <w:t>To consider capital expenditure requests</w:t>
            </w:r>
          </w:p>
          <w:p w14:paraId="543F21E5" w14:textId="77777777" w:rsidR="001839F7" w:rsidRPr="00670296" w:rsidRDefault="001839F7" w:rsidP="001839F7">
            <w:pPr>
              <w:ind w:left="1723"/>
              <w:rPr>
                <w:rFonts w:ascii="Arial" w:hAnsi="Arial" w:cs="Arial"/>
                <w:i/>
                <w:sz w:val="22"/>
                <w:szCs w:val="22"/>
              </w:rPr>
            </w:pPr>
          </w:p>
          <w:p w14:paraId="15041DD8" w14:textId="77777777" w:rsidR="00D60391" w:rsidRPr="00E94B61" w:rsidRDefault="00E94B61" w:rsidP="00D60391">
            <w:pPr>
              <w:ind w:left="720"/>
              <w:rPr>
                <w:rFonts w:ascii="Arial" w:hAnsi="Arial" w:cs="Arial"/>
                <w:b/>
                <w:sz w:val="22"/>
                <w:szCs w:val="22"/>
              </w:rPr>
            </w:pPr>
            <w:r w:rsidRPr="00E94B61">
              <w:rPr>
                <w:rFonts w:ascii="Arial" w:hAnsi="Arial" w:cs="Arial"/>
                <w:b/>
                <w:sz w:val="22"/>
                <w:szCs w:val="22"/>
              </w:rPr>
              <w:t xml:space="preserve"> e</w:t>
            </w:r>
            <w:r w:rsidR="00D60391" w:rsidRPr="00E94B61">
              <w:rPr>
                <w:rFonts w:ascii="Arial" w:hAnsi="Arial" w:cs="Arial"/>
                <w:b/>
                <w:sz w:val="22"/>
                <w:szCs w:val="22"/>
              </w:rPr>
              <w:t>) Precept Request</w:t>
            </w:r>
          </w:p>
          <w:p w14:paraId="59F99E2A" w14:textId="77777777" w:rsidR="001839F7" w:rsidRPr="00E94B61" w:rsidRDefault="00D60391" w:rsidP="001839F7">
            <w:pPr>
              <w:ind w:left="720"/>
              <w:rPr>
                <w:rFonts w:ascii="Arial" w:hAnsi="Arial" w:cs="Arial"/>
                <w:i/>
                <w:sz w:val="22"/>
                <w:szCs w:val="22"/>
              </w:rPr>
            </w:pPr>
            <w:r w:rsidRPr="00E94B61">
              <w:rPr>
                <w:rFonts w:ascii="Arial" w:hAnsi="Arial" w:cs="Arial"/>
                <w:b/>
                <w:sz w:val="22"/>
                <w:szCs w:val="22"/>
              </w:rPr>
              <w:t xml:space="preserve">   </w:t>
            </w:r>
            <w:r w:rsidRPr="00E94B61">
              <w:rPr>
                <w:rFonts w:ascii="Arial" w:hAnsi="Arial" w:cs="Arial"/>
                <w:i/>
                <w:sz w:val="22"/>
                <w:szCs w:val="22"/>
              </w:rPr>
              <w:t xml:space="preserve">To consider total draft precept request. </w:t>
            </w:r>
          </w:p>
        </w:tc>
      </w:tr>
      <w:tr w:rsidR="009E1874" w:rsidRPr="00D60391" w14:paraId="474E1085" w14:textId="77777777" w:rsidTr="008F1401">
        <w:tc>
          <w:tcPr>
            <w:tcW w:w="817" w:type="dxa"/>
            <w:shd w:val="clear" w:color="auto" w:fill="auto"/>
          </w:tcPr>
          <w:p w14:paraId="1C95A82F" w14:textId="77777777" w:rsidR="009E1874" w:rsidRPr="00E94B61" w:rsidRDefault="009E1874" w:rsidP="00D12FE6">
            <w:pPr>
              <w:numPr>
                <w:ilvl w:val="0"/>
                <w:numId w:val="1"/>
              </w:numPr>
              <w:jc w:val="center"/>
              <w:rPr>
                <w:rFonts w:ascii="Arial" w:hAnsi="Arial" w:cs="Arial"/>
                <w:b/>
                <w:sz w:val="22"/>
                <w:szCs w:val="22"/>
              </w:rPr>
            </w:pPr>
          </w:p>
        </w:tc>
        <w:tc>
          <w:tcPr>
            <w:tcW w:w="9865" w:type="dxa"/>
            <w:shd w:val="clear" w:color="auto" w:fill="auto"/>
          </w:tcPr>
          <w:p w14:paraId="3461CB0C" w14:textId="77777777" w:rsidR="009E1874" w:rsidRDefault="009E1874" w:rsidP="000C30CA">
            <w:pPr>
              <w:rPr>
                <w:rFonts w:ascii="Arial" w:hAnsi="Arial" w:cs="Arial"/>
                <w:b/>
                <w:sz w:val="22"/>
                <w:szCs w:val="22"/>
              </w:rPr>
            </w:pPr>
            <w:r>
              <w:rPr>
                <w:rFonts w:ascii="Arial" w:hAnsi="Arial" w:cs="Arial"/>
                <w:b/>
                <w:sz w:val="22"/>
                <w:szCs w:val="22"/>
              </w:rPr>
              <w:t>Financial Risk Assessment</w:t>
            </w:r>
          </w:p>
          <w:p w14:paraId="26B75923" w14:textId="77777777" w:rsidR="009E1874" w:rsidRDefault="009E1874" w:rsidP="000C30CA">
            <w:pPr>
              <w:rPr>
                <w:rFonts w:ascii="Arial" w:hAnsi="Arial" w:cs="Arial"/>
                <w:sz w:val="22"/>
                <w:szCs w:val="22"/>
              </w:rPr>
            </w:pPr>
            <w:r>
              <w:rPr>
                <w:rFonts w:ascii="Arial" w:hAnsi="Arial" w:cs="Arial"/>
                <w:sz w:val="22"/>
                <w:szCs w:val="22"/>
              </w:rPr>
              <w:t>To receive and consider a DRA</w:t>
            </w:r>
            <w:r w:rsidR="00B0261A">
              <w:rPr>
                <w:rFonts w:ascii="Arial" w:hAnsi="Arial" w:cs="Arial"/>
                <w:sz w:val="22"/>
                <w:szCs w:val="22"/>
              </w:rPr>
              <w:t>F</w:t>
            </w:r>
            <w:r>
              <w:rPr>
                <w:rFonts w:ascii="Arial" w:hAnsi="Arial" w:cs="Arial"/>
                <w:sz w:val="22"/>
                <w:szCs w:val="22"/>
              </w:rPr>
              <w:t>T Financial Risk Assessment for 201</w:t>
            </w:r>
            <w:r w:rsidR="00895D37">
              <w:rPr>
                <w:rFonts w:ascii="Arial" w:hAnsi="Arial" w:cs="Arial"/>
                <w:sz w:val="22"/>
                <w:szCs w:val="22"/>
              </w:rPr>
              <w:t>9/20</w:t>
            </w:r>
          </w:p>
          <w:p w14:paraId="62E35C05" w14:textId="77777777" w:rsidR="001839F7" w:rsidRPr="009E1874" w:rsidRDefault="001839F7" w:rsidP="000C30CA">
            <w:pPr>
              <w:rPr>
                <w:rFonts w:ascii="Arial" w:hAnsi="Arial" w:cs="Arial"/>
                <w:sz w:val="22"/>
                <w:szCs w:val="22"/>
              </w:rPr>
            </w:pPr>
          </w:p>
        </w:tc>
      </w:tr>
      <w:tr w:rsidR="00137B10" w:rsidRPr="00D60391" w14:paraId="0E12EC0D" w14:textId="77777777" w:rsidTr="00137B10">
        <w:trPr>
          <w:trHeight w:val="209"/>
        </w:trPr>
        <w:tc>
          <w:tcPr>
            <w:tcW w:w="817" w:type="dxa"/>
            <w:shd w:val="clear" w:color="auto" w:fill="auto"/>
          </w:tcPr>
          <w:p w14:paraId="18DC9CF4" w14:textId="77777777" w:rsidR="00137B10" w:rsidRPr="00E94B61" w:rsidRDefault="00137B10" w:rsidP="00D12FE6">
            <w:pPr>
              <w:numPr>
                <w:ilvl w:val="0"/>
                <w:numId w:val="1"/>
              </w:numPr>
              <w:jc w:val="center"/>
              <w:rPr>
                <w:rFonts w:ascii="Arial" w:hAnsi="Arial" w:cs="Arial"/>
                <w:b/>
                <w:sz w:val="22"/>
                <w:szCs w:val="22"/>
              </w:rPr>
            </w:pPr>
          </w:p>
        </w:tc>
        <w:tc>
          <w:tcPr>
            <w:tcW w:w="9865" w:type="dxa"/>
            <w:shd w:val="clear" w:color="auto" w:fill="auto"/>
          </w:tcPr>
          <w:p w14:paraId="627DFFED" w14:textId="77777777" w:rsidR="00137B10" w:rsidRDefault="00137B10" w:rsidP="000C30CA">
            <w:pPr>
              <w:rPr>
                <w:rFonts w:ascii="Arial" w:hAnsi="Arial" w:cs="Arial"/>
                <w:b/>
                <w:sz w:val="22"/>
                <w:szCs w:val="22"/>
              </w:rPr>
            </w:pPr>
            <w:r>
              <w:rPr>
                <w:rFonts w:ascii="Arial" w:hAnsi="Arial" w:cs="Arial"/>
                <w:b/>
                <w:sz w:val="22"/>
                <w:szCs w:val="22"/>
              </w:rPr>
              <w:t>The Place</w:t>
            </w:r>
          </w:p>
          <w:p w14:paraId="16D00549" w14:textId="77777777" w:rsidR="00137B10" w:rsidRDefault="00137B10" w:rsidP="00137B10">
            <w:pPr>
              <w:numPr>
                <w:ilvl w:val="1"/>
                <w:numId w:val="1"/>
              </w:numPr>
              <w:rPr>
                <w:rFonts w:ascii="Arial" w:hAnsi="Arial" w:cs="Arial"/>
                <w:bCs/>
                <w:sz w:val="22"/>
                <w:szCs w:val="22"/>
              </w:rPr>
            </w:pPr>
            <w:r>
              <w:rPr>
                <w:rFonts w:ascii="Arial" w:hAnsi="Arial" w:cs="Arial"/>
                <w:bCs/>
                <w:sz w:val="22"/>
                <w:szCs w:val="22"/>
              </w:rPr>
              <w:t xml:space="preserve">To consider a recommendation from the Facilities regarding a permanent location for The Place </w:t>
            </w:r>
          </w:p>
          <w:p w14:paraId="4567815C" w14:textId="77777777" w:rsidR="00137B10" w:rsidRDefault="00137B10" w:rsidP="00137B10">
            <w:pPr>
              <w:numPr>
                <w:ilvl w:val="1"/>
                <w:numId w:val="1"/>
              </w:numPr>
              <w:rPr>
                <w:rFonts w:ascii="Arial" w:hAnsi="Arial" w:cs="Arial"/>
                <w:bCs/>
                <w:sz w:val="22"/>
                <w:szCs w:val="22"/>
              </w:rPr>
            </w:pPr>
            <w:r>
              <w:rPr>
                <w:rFonts w:ascii="Arial" w:hAnsi="Arial" w:cs="Arial"/>
                <w:bCs/>
                <w:sz w:val="22"/>
                <w:szCs w:val="22"/>
              </w:rPr>
              <w:t xml:space="preserve">To consider an update on future funding </w:t>
            </w:r>
          </w:p>
          <w:p w14:paraId="2EDA76F9" w14:textId="77777777" w:rsidR="001839F7" w:rsidRPr="00137B10" w:rsidRDefault="001839F7" w:rsidP="00137B10">
            <w:pPr>
              <w:numPr>
                <w:ilvl w:val="1"/>
                <w:numId w:val="1"/>
              </w:numPr>
              <w:rPr>
                <w:rFonts w:ascii="Arial" w:hAnsi="Arial" w:cs="Arial"/>
                <w:bCs/>
                <w:sz w:val="22"/>
                <w:szCs w:val="22"/>
              </w:rPr>
            </w:pPr>
          </w:p>
        </w:tc>
      </w:tr>
      <w:tr w:rsidR="00137B10" w:rsidRPr="00D60391" w14:paraId="3021EBA3" w14:textId="77777777" w:rsidTr="00137B10">
        <w:trPr>
          <w:trHeight w:val="209"/>
        </w:trPr>
        <w:tc>
          <w:tcPr>
            <w:tcW w:w="817" w:type="dxa"/>
            <w:shd w:val="clear" w:color="auto" w:fill="auto"/>
          </w:tcPr>
          <w:p w14:paraId="06F66E0A" w14:textId="77777777" w:rsidR="00137B10" w:rsidRPr="00E94B61" w:rsidRDefault="00137B10" w:rsidP="00D12FE6">
            <w:pPr>
              <w:numPr>
                <w:ilvl w:val="0"/>
                <w:numId w:val="1"/>
              </w:numPr>
              <w:jc w:val="center"/>
              <w:rPr>
                <w:rFonts w:ascii="Arial" w:hAnsi="Arial" w:cs="Arial"/>
                <w:b/>
                <w:sz w:val="22"/>
                <w:szCs w:val="22"/>
              </w:rPr>
            </w:pPr>
          </w:p>
        </w:tc>
        <w:tc>
          <w:tcPr>
            <w:tcW w:w="9865" w:type="dxa"/>
            <w:shd w:val="clear" w:color="auto" w:fill="auto"/>
          </w:tcPr>
          <w:p w14:paraId="36E83BC4" w14:textId="77777777" w:rsidR="00137B10" w:rsidRDefault="00137B10" w:rsidP="000C30CA">
            <w:pPr>
              <w:rPr>
                <w:rFonts w:ascii="Arial" w:hAnsi="Arial" w:cs="Arial"/>
                <w:b/>
                <w:sz w:val="22"/>
                <w:szCs w:val="22"/>
              </w:rPr>
            </w:pPr>
            <w:r>
              <w:rPr>
                <w:rFonts w:ascii="Arial" w:hAnsi="Arial" w:cs="Arial"/>
                <w:b/>
                <w:sz w:val="22"/>
                <w:szCs w:val="22"/>
              </w:rPr>
              <w:t>CCLA</w:t>
            </w:r>
          </w:p>
          <w:p w14:paraId="0649A8A5" w14:textId="77777777" w:rsidR="00137B10" w:rsidRDefault="00137B10" w:rsidP="000C30CA">
            <w:pPr>
              <w:rPr>
                <w:rFonts w:ascii="Arial" w:hAnsi="Arial" w:cs="Arial"/>
                <w:bCs/>
                <w:sz w:val="22"/>
                <w:szCs w:val="22"/>
              </w:rPr>
            </w:pPr>
            <w:r w:rsidRPr="00137B10">
              <w:rPr>
                <w:rFonts w:ascii="Arial" w:hAnsi="Arial" w:cs="Arial"/>
                <w:bCs/>
                <w:sz w:val="22"/>
                <w:szCs w:val="22"/>
              </w:rPr>
              <w:t xml:space="preserve">To receive and consider information regarding the CCLA Property Fund. </w:t>
            </w:r>
          </w:p>
          <w:p w14:paraId="52D77EA2" w14:textId="77777777" w:rsidR="001839F7" w:rsidRPr="00137B10" w:rsidRDefault="001839F7" w:rsidP="000C30CA">
            <w:pPr>
              <w:rPr>
                <w:rFonts w:ascii="Arial" w:hAnsi="Arial" w:cs="Arial"/>
                <w:bCs/>
                <w:sz w:val="22"/>
                <w:szCs w:val="22"/>
              </w:rPr>
            </w:pPr>
          </w:p>
        </w:tc>
      </w:tr>
    </w:tbl>
    <w:p w14:paraId="20599D70" w14:textId="77777777" w:rsidR="007C2E86" w:rsidRDefault="007C2E86" w:rsidP="008F1401">
      <w:pPr>
        <w:rPr>
          <w:rFonts w:ascii="Arial" w:hAnsi="Arial" w:cs="Arial"/>
          <w:b/>
          <w:sz w:val="22"/>
          <w:szCs w:val="22"/>
        </w:rPr>
      </w:pPr>
    </w:p>
    <w:p w14:paraId="28F9A7A2" w14:textId="77777777" w:rsidR="007C2E86" w:rsidRDefault="007C2E86" w:rsidP="008F1401">
      <w:pPr>
        <w:rPr>
          <w:rFonts w:ascii="Arial" w:hAnsi="Arial" w:cs="Arial"/>
          <w:b/>
          <w:sz w:val="22"/>
          <w:szCs w:val="22"/>
        </w:rPr>
      </w:pPr>
    </w:p>
    <w:p w14:paraId="0CA0B271" w14:textId="26E5E1EB" w:rsidR="00603947" w:rsidRPr="00603947" w:rsidRDefault="007C2E86" w:rsidP="008F1401">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21A1">
        <w:rPr>
          <w:rFonts w:ascii="Arial" w:hAnsi="Arial" w:cs="Arial"/>
          <w:sz w:val="22"/>
          <w:szCs w:val="22"/>
        </w:rPr>
        <w:t xml:space="preserve">                                                                     </w:t>
      </w:r>
      <w:bookmarkStart w:id="0" w:name="_GoBack"/>
      <w:r w:rsidR="00D303AF">
        <w:rPr>
          <w:rFonts w:ascii="Arial" w:hAnsi="Arial" w:cs="Arial"/>
          <w:sz w:val="22"/>
          <w:szCs w:val="22"/>
        </w:rPr>
        <w:pict w14:anchorId="0BEA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87.5pt;height:93.75pt">
            <v:imagedata r:id="rId8" o:title=""/>
            <o:lock v:ext="edit" ungrouping="t" rotation="t" cropping="t" verticies="t" text="t" grouping="t"/>
            <o:signatureline v:ext="edit" id="{E564715D-DDCA-4115-9382-36E476F786B5}" provid="{00000000-0000-0000-0000-000000000000}" o:suggestedsigner="Sally Thurston" o:suggestedsigner2="Town Clerk " issignatureline="t"/>
          </v:shape>
        </w:pict>
      </w:r>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A221F">
        <w:rPr>
          <w:rFonts w:ascii="Arial" w:hAnsi="Arial" w:cs="Arial"/>
          <w:sz w:val="22"/>
          <w:szCs w:val="22"/>
        </w:rPr>
        <w:tab/>
      </w:r>
      <w:r w:rsidR="00CA221F">
        <w:rPr>
          <w:rFonts w:ascii="Arial" w:hAnsi="Arial" w:cs="Arial"/>
          <w:sz w:val="22"/>
          <w:szCs w:val="22"/>
        </w:rPr>
        <w:tab/>
      </w:r>
      <w:r w:rsidR="00D303AF">
        <w:rPr>
          <w:rFonts w:ascii="Arial" w:hAnsi="Arial" w:cs="Arial"/>
          <w:sz w:val="22"/>
          <w:szCs w:val="22"/>
        </w:rPr>
        <w:t>10</w:t>
      </w:r>
      <w:r w:rsidR="00D303AF" w:rsidRPr="00D303AF">
        <w:rPr>
          <w:rFonts w:ascii="Arial" w:hAnsi="Arial" w:cs="Arial"/>
          <w:sz w:val="22"/>
          <w:szCs w:val="22"/>
          <w:vertAlign w:val="superscript"/>
        </w:rPr>
        <w:t>th</w:t>
      </w:r>
      <w:r w:rsidR="00D303AF">
        <w:rPr>
          <w:rFonts w:ascii="Arial" w:hAnsi="Arial" w:cs="Arial"/>
          <w:sz w:val="22"/>
          <w:szCs w:val="22"/>
        </w:rPr>
        <w:t xml:space="preserve"> January 2020</w:t>
      </w:r>
    </w:p>
    <w:sectPr w:rsidR="00603947" w:rsidRPr="00603947" w:rsidSect="000747E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C87A" w14:textId="77777777" w:rsidR="00C97975" w:rsidRDefault="00C97975" w:rsidP="00D62295">
      <w:r>
        <w:separator/>
      </w:r>
    </w:p>
  </w:endnote>
  <w:endnote w:type="continuationSeparator" w:id="0">
    <w:p w14:paraId="3846B4E0" w14:textId="77777777" w:rsidR="00C97975" w:rsidRDefault="00C97975" w:rsidP="00D6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D88B" w14:textId="77777777" w:rsidR="00747FEC" w:rsidRDefault="00747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D5E8" w14:textId="77777777" w:rsidR="00747FEC" w:rsidRDefault="00747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9131" w14:textId="77777777" w:rsidR="00747FEC" w:rsidRDefault="0074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C2B2" w14:textId="77777777" w:rsidR="00C97975" w:rsidRDefault="00C97975" w:rsidP="00D62295">
      <w:r>
        <w:separator/>
      </w:r>
    </w:p>
  </w:footnote>
  <w:footnote w:type="continuationSeparator" w:id="0">
    <w:p w14:paraId="4E734DDA" w14:textId="77777777" w:rsidR="00C97975" w:rsidRDefault="00C97975" w:rsidP="00D6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AE5E" w14:textId="77777777" w:rsidR="00747FEC" w:rsidRDefault="00747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5B24" w14:textId="77777777" w:rsidR="00747FEC" w:rsidRDefault="00747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F197" w14:textId="77777777" w:rsidR="00747FEC" w:rsidRPr="00BB2F13" w:rsidRDefault="00D303AF" w:rsidP="000747E0">
    <w:pPr>
      <w:rPr>
        <w:rFonts w:ascii="Arial" w:hAnsi="Arial" w:cs="Arial"/>
        <w:b/>
        <w:sz w:val="44"/>
        <w:szCs w:val="44"/>
        <w:u w:val="single"/>
      </w:rPr>
    </w:pPr>
    <w:r>
      <w:rPr>
        <w:noProof/>
      </w:rPr>
      <w:pict w14:anchorId="40EA3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419.8pt;margin-top:-5.25pt;width:111.05pt;height:84.75pt;z-index:251657728;visibility:visible;mso-position-horizontal-relative:margin">
          <v:imagedata r:id="rId1" o:title=""/>
          <w10:wrap type="square" anchorx="margin"/>
        </v:shape>
      </w:pict>
    </w:r>
    <w:r w:rsidR="00747FEC" w:rsidRPr="00BB2F13">
      <w:rPr>
        <w:rFonts w:ascii="Arial" w:hAnsi="Arial" w:cs="Arial"/>
        <w:b/>
        <w:sz w:val="44"/>
        <w:szCs w:val="44"/>
        <w:u w:val="single"/>
      </w:rPr>
      <w:t>FARINGDON TOWN COUNCIL</w:t>
    </w:r>
  </w:p>
  <w:p w14:paraId="452FCD1A" w14:textId="77777777" w:rsidR="00747FEC" w:rsidRPr="00BB2F13" w:rsidRDefault="00747FEC" w:rsidP="000747E0">
    <w:pPr>
      <w:rPr>
        <w:rFonts w:ascii="Arial" w:hAnsi="Arial" w:cs="Arial"/>
      </w:rPr>
    </w:pPr>
    <w:r w:rsidRPr="00BB2F13">
      <w:rPr>
        <w:rFonts w:ascii="Arial" w:hAnsi="Arial" w:cs="Arial"/>
      </w:rPr>
      <w:t xml:space="preserve">The </w:t>
    </w:r>
    <w:r>
      <w:rPr>
        <w:rFonts w:ascii="Arial" w:hAnsi="Arial" w:cs="Arial"/>
      </w:rPr>
      <w:t>Pump House</w:t>
    </w:r>
    <w:r w:rsidRPr="00BB2F13">
      <w:rPr>
        <w:rFonts w:ascii="Arial" w:hAnsi="Arial" w:cs="Arial"/>
      </w:rPr>
      <w:t>,</w:t>
    </w:r>
    <w:r>
      <w:rPr>
        <w:rFonts w:ascii="Arial" w:hAnsi="Arial" w:cs="Arial"/>
      </w:rPr>
      <w:t xml:space="preserve"> 5 Market Place, FARINGDON, Oxfordshire, SN7 7HL</w:t>
    </w:r>
  </w:p>
  <w:p w14:paraId="55DC2E78" w14:textId="77777777" w:rsidR="00747FEC" w:rsidRPr="00BB2F13" w:rsidRDefault="00747FEC" w:rsidP="000747E0">
    <w:pPr>
      <w:rPr>
        <w:rFonts w:ascii="Arial" w:hAnsi="Arial" w:cs="Arial"/>
      </w:rPr>
    </w:pPr>
    <w:r w:rsidRPr="00BB2F13">
      <w:rPr>
        <w:rFonts w:ascii="Arial" w:hAnsi="Arial" w:cs="Arial"/>
      </w:rPr>
      <w:t>Telepho</w:t>
    </w:r>
    <w:r>
      <w:rPr>
        <w:rFonts w:ascii="Arial" w:hAnsi="Arial" w:cs="Arial"/>
      </w:rPr>
      <w:t xml:space="preserve">ne 01367 240281 </w:t>
    </w:r>
  </w:p>
  <w:p w14:paraId="7AEF9698" w14:textId="77777777" w:rsidR="00747FEC" w:rsidRPr="00BB2F13" w:rsidRDefault="00D303AF" w:rsidP="000747E0">
    <w:pPr>
      <w:rPr>
        <w:rFonts w:ascii="Arial" w:hAnsi="Arial" w:cs="Arial"/>
      </w:rPr>
    </w:pPr>
    <w:hyperlink r:id="rId2" w:history="1">
      <w:r w:rsidR="00747FEC" w:rsidRPr="00BB2F13">
        <w:rPr>
          <w:rStyle w:val="Hyperlink"/>
          <w:rFonts w:ascii="Arial" w:hAnsi="Arial" w:cs="Arial"/>
          <w:color w:val="auto"/>
        </w:rPr>
        <w:t>www.faringdontowncouncil.gov.uk</w:t>
      </w:r>
    </w:hyperlink>
  </w:p>
  <w:p w14:paraId="54713FBA" w14:textId="77777777" w:rsidR="00747FEC" w:rsidRPr="00BB2F13" w:rsidRDefault="00747FEC" w:rsidP="000747E0">
    <w:pPr>
      <w:rPr>
        <w:rFonts w:ascii="Arial" w:hAnsi="Arial" w:cs="Arial"/>
      </w:rPr>
    </w:pPr>
    <w:r w:rsidRPr="00BB2F13">
      <w:rPr>
        <w:rFonts w:ascii="Arial" w:hAnsi="Arial" w:cs="Arial"/>
      </w:rPr>
      <w:t xml:space="preserve">Clerk: Sally Thurston </w:t>
    </w:r>
  </w:p>
  <w:p w14:paraId="17A69BD0" w14:textId="77777777" w:rsidR="00747FEC" w:rsidRDefault="00747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035"/>
    <w:multiLevelType w:val="singleLevel"/>
    <w:tmpl w:val="2570AC8C"/>
    <w:lvl w:ilvl="0">
      <w:start w:val="1"/>
      <w:numFmt w:val="lowerRoman"/>
      <w:lvlText w:val="(%1) "/>
      <w:legacy w:legacy="1" w:legacySpace="0" w:legacyIndent="283"/>
      <w:lvlJc w:val="left"/>
      <w:pPr>
        <w:ind w:left="1363" w:hanging="283"/>
      </w:pPr>
      <w:rPr>
        <w:rFonts w:ascii="Times New Roman" w:hAnsi="Times New Roman" w:cs="Times New Roman" w:hint="default"/>
        <w:b w:val="0"/>
        <w:i/>
        <w:strike w:val="0"/>
        <w:dstrike w:val="0"/>
        <w:sz w:val="24"/>
        <w:u w:val="none"/>
        <w:effect w:val="none"/>
      </w:rPr>
    </w:lvl>
  </w:abstractNum>
  <w:abstractNum w:abstractNumId="1" w15:restartNumberingAfterBreak="0">
    <w:nsid w:val="1D9C324F"/>
    <w:multiLevelType w:val="hybridMultilevel"/>
    <w:tmpl w:val="200CDBA4"/>
    <w:lvl w:ilvl="0" w:tplc="2570AC8C">
      <w:start w:val="1"/>
      <w:numFmt w:val="lowerRoman"/>
      <w:lvlText w:val="(%1) "/>
      <w:lvlJc w:val="left"/>
      <w:pPr>
        <w:ind w:left="1800" w:hanging="360"/>
      </w:pPr>
      <w:rPr>
        <w:rFonts w:ascii="Times New Roman" w:hAnsi="Times New Roman" w:cs="Times New Roman" w:hint="default"/>
        <w:b w:val="0"/>
        <w:i/>
        <w:strike w:val="0"/>
        <w:dstrike w:val="0"/>
        <w:sz w:val="24"/>
        <w:u w:val="none"/>
        <w:effect w:val="none"/>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2A3E4605"/>
    <w:multiLevelType w:val="hybridMultilevel"/>
    <w:tmpl w:val="BCA80950"/>
    <w:lvl w:ilvl="0" w:tplc="A3E63848">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9A43D9"/>
    <w:multiLevelType w:val="singleLevel"/>
    <w:tmpl w:val="2570AC8C"/>
    <w:lvl w:ilvl="0">
      <w:start w:val="1"/>
      <w:numFmt w:val="lowerRoman"/>
      <w:lvlText w:val="(%1) "/>
      <w:legacy w:legacy="1" w:legacySpace="0" w:legacyIndent="283"/>
      <w:lvlJc w:val="left"/>
      <w:pPr>
        <w:ind w:left="1303" w:hanging="283"/>
      </w:pPr>
      <w:rPr>
        <w:rFonts w:ascii="Times New Roman" w:hAnsi="Times New Roman" w:cs="Times New Roman" w:hint="default"/>
        <w:b w:val="0"/>
        <w:i/>
        <w:strike w:val="0"/>
        <w:dstrike w:val="0"/>
        <w:sz w:val="24"/>
        <w:u w:val="none"/>
        <w:effect w:val="none"/>
      </w:rPr>
    </w:lvl>
  </w:abstractNum>
  <w:abstractNum w:abstractNumId="4" w15:restartNumberingAfterBreak="0">
    <w:nsid w:val="67951111"/>
    <w:multiLevelType w:val="hybridMultilevel"/>
    <w:tmpl w:val="0B448474"/>
    <w:lvl w:ilvl="0" w:tplc="D08E8A12">
      <w:start w:val="1"/>
      <w:numFmt w:val="lowerLetter"/>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315777"/>
    <w:multiLevelType w:val="hybridMultilevel"/>
    <w:tmpl w:val="100E3124"/>
    <w:lvl w:ilvl="0" w:tplc="0809000F">
      <w:start w:val="1"/>
      <w:numFmt w:val="decimal"/>
      <w:lvlText w:val="%1."/>
      <w:lvlJc w:val="left"/>
      <w:pPr>
        <w:ind w:left="720" w:hanging="360"/>
      </w:pPr>
      <w:rPr>
        <w:rFonts w:hint="default"/>
      </w:rPr>
    </w:lvl>
    <w:lvl w:ilvl="1" w:tplc="28BC01C0">
      <w:start w:val="1"/>
      <w:numFmt w:val="lowerLetter"/>
      <w:lvlText w:val="%2)"/>
      <w:lvlJc w:val="left"/>
      <w:pPr>
        <w:ind w:left="644" w:hanging="360"/>
      </w:pPr>
      <w:rPr>
        <w:b w:val="0"/>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AC4DDB"/>
    <w:multiLevelType w:val="singleLevel"/>
    <w:tmpl w:val="2570AC8C"/>
    <w:lvl w:ilvl="0">
      <w:start w:val="1"/>
      <w:numFmt w:val="lowerRoman"/>
      <w:lvlText w:val="(%1) "/>
      <w:legacy w:legacy="1" w:legacySpace="0" w:legacyIndent="283"/>
      <w:lvlJc w:val="left"/>
      <w:pPr>
        <w:ind w:left="1363" w:hanging="283"/>
      </w:pPr>
      <w:rPr>
        <w:rFonts w:ascii="Times New Roman" w:hAnsi="Times New Roman" w:cs="Times New Roman" w:hint="default"/>
        <w:b w:val="0"/>
        <w:i/>
        <w:strike w:val="0"/>
        <w:dstrike w:val="0"/>
        <w:sz w:val="24"/>
        <w:u w:val="none"/>
        <w:effect w:val="none"/>
      </w:rPr>
    </w:lvl>
  </w:abstractNum>
  <w:abstractNum w:abstractNumId="7" w15:restartNumberingAfterBreak="0">
    <w:nsid w:val="7BD146A1"/>
    <w:multiLevelType w:val="singleLevel"/>
    <w:tmpl w:val="2570AC8C"/>
    <w:lvl w:ilvl="0">
      <w:start w:val="1"/>
      <w:numFmt w:val="lowerRoman"/>
      <w:lvlText w:val="(%1) "/>
      <w:legacy w:legacy="1" w:legacySpace="0" w:legacyIndent="283"/>
      <w:lvlJc w:val="left"/>
      <w:pPr>
        <w:ind w:left="1363" w:hanging="283"/>
      </w:pPr>
      <w:rPr>
        <w:rFonts w:ascii="Times New Roman" w:hAnsi="Times New Roman" w:cs="Times New Roman" w:hint="default"/>
        <w:b w:val="0"/>
        <w:i/>
        <w:strike w:val="0"/>
        <w:dstrike w:val="0"/>
        <w:sz w:val="24"/>
        <w:u w:val="none"/>
        <w:effect w:val="none"/>
      </w:rPr>
    </w:lvl>
  </w:abstractNum>
  <w:num w:numId="1">
    <w:abstractNumId w:val="5"/>
  </w:num>
  <w:num w:numId="2">
    <w:abstractNumId w:val="6"/>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7"/>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229"/>
    <w:rsid w:val="00000057"/>
    <w:rsid w:val="000048E6"/>
    <w:rsid w:val="00007A10"/>
    <w:rsid w:val="00017FCB"/>
    <w:rsid w:val="00023321"/>
    <w:rsid w:val="00025C5B"/>
    <w:rsid w:val="000401F6"/>
    <w:rsid w:val="0004047F"/>
    <w:rsid w:val="0004654C"/>
    <w:rsid w:val="00047047"/>
    <w:rsid w:val="00056E76"/>
    <w:rsid w:val="00061F82"/>
    <w:rsid w:val="000626C4"/>
    <w:rsid w:val="00067A9C"/>
    <w:rsid w:val="000747E0"/>
    <w:rsid w:val="00084CFD"/>
    <w:rsid w:val="000A4F7B"/>
    <w:rsid w:val="000A7E9F"/>
    <w:rsid w:val="000B0217"/>
    <w:rsid w:val="000B2A54"/>
    <w:rsid w:val="000C30CA"/>
    <w:rsid w:val="000D1450"/>
    <w:rsid w:val="000D3655"/>
    <w:rsid w:val="000E248E"/>
    <w:rsid w:val="000F0E23"/>
    <w:rsid w:val="0010370A"/>
    <w:rsid w:val="001102B4"/>
    <w:rsid w:val="001123E5"/>
    <w:rsid w:val="00137B10"/>
    <w:rsid w:val="001420A5"/>
    <w:rsid w:val="00152DB1"/>
    <w:rsid w:val="0015314C"/>
    <w:rsid w:val="00154357"/>
    <w:rsid w:val="001610D5"/>
    <w:rsid w:val="00167A4E"/>
    <w:rsid w:val="00177E98"/>
    <w:rsid w:val="00181DDE"/>
    <w:rsid w:val="001839F7"/>
    <w:rsid w:val="00191A46"/>
    <w:rsid w:val="001A572F"/>
    <w:rsid w:val="001A645C"/>
    <w:rsid w:val="001A6F44"/>
    <w:rsid w:val="001B538D"/>
    <w:rsid w:val="001D2199"/>
    <w:rsid w:val="001D363E"/>
    <w:rsid w:val="00203DE9"/>
    <w:rsid w:val="0020628A"/>
    <w:rsid w:val="002064A6"/>
    <w:rsid w:val="00226185"/>
    <w:rsid w:val="00244E10"/>
    <w:rsid w:val="00255CFF"/>
    <w:rsid w:val="00274329"/>
    <w:rsid w:val="00291C49"/>
    <w:rsid w:val="00294416"/>
    <w:rsid w:val="002944B5"/>
    <w:rsid w:val="002C3FC5"/>
    <w:rsid w:val="002D6E5B"/>
    <w:rsid w:val="002F39B7"/>
    <w:rsid w:val="002F6FEC"/>
    <w:rsid w:val="003061AB"/>
    <w:rsid w:val="00323653"/>
    <w:rsid w:val="00330F22"/>
    <w:rsid w:val="00336576"/>
    <w:rsid w:val="00336674"/>
    <w:rsid w:val="00343A64"/>
    <w:rsid w:val="00363A94"/>
    <w:rsid w:val="00364449"/>
    <w:rsid w:val="00380D0C"/>
    <w:rsid w:val="003855D6"/>
    <w:rsid w:val="00386C78"/>
    <w:rsid w:val="003905EB"/>
    <w:rsid w:val="003A11BF"/>
    <w:rsid w:val="003A146B"/>
    <w:rsid w:val="003B03E8"/>
    <w:rsid w:val="003B1985"/>
    <w:rsid w:val="003B31DF"/>
    <w:rsid w:val="003C2A15"/>
    <w:rsid w:val="003C621A"/>
    <w:rsid w:val="003D224F"/>
    <w:rsid w:val="003E3AC4"/>
    <w:rsid w:val="003E5569"/>
    <w:rsid w:val="003E6766"/>
    <w:rsid w:val="003F1CD0"/>
    <w:rsid w:val="003F4565"/>
    <w:rsid w:val="004007B0"/>
    <w:rsid w:val="00413A25"/>
    <w:rsid w:val="00430C63"/>
    <w:rsid w:val="004413BE"/>
    <w:rsid w:val="004423AB"/>
    <w:rsid w:val="004469DD"/>
    <w:rsid w:val="00447854"/>
    <w:rsid w:val="0045403A"/>
    <w:rsid w:val="00462724"/>
    <w:rsid w:val="004630B1"/>
    <w:rsid w:val="00492478"/>
    <w:rsid w:val="004B09BD"/>
    <w:rsid w:val="004C61B3"/>
    <w:rsid w:val="004C6209"/>
    <w:rsid w:val="004C6850"/>
    <w:rsid w:val="004C6BC8"/>
    <w:rsid w:val="004D408A"/>
    <w:rsid w:val="004D7045"/>
    <w:rsid w:val="004E7E49"/>
    <w:rsid w:val="004F42B7"/>
    <w:rsid w:val="004F5DBB"/>
    <w:rsid w:val="0050013C"/>
    <w:rsid w:val="0051334C"/>
    <w:rsid w:val="00515E47"/>
    <w:rsid w:val="005176A3"/>
    <w:rsid w:val="00524887"/>
    <w:rsid w:val="005253D1"/>
    <w:rsid w:val="005449D5"/>
    <w:rsid w:val="005457C3"/>
    <w:rsid w:val="00545A1D"/>
    <w:rsid w:val="00546821"/>
    <w:rsid w:val="00546B45"/>
    <w:rsid w:val="00550D10"/>
    <w:rsid w:val="0056121D"/>
    <w:rsid w:val="005A7BF2"/>
    <w:rsid w:val="005B21E4"/>
    <w:rsid w:val="005B7830"/>
    <w:rsid w:val="005D2F7C"/>
    <w:rsid w:val="005D3EF3"/>
    <w:rsid w:val="005E3DC9"/>
    <w:rsid w:val="005E4B0A"/>
    <w:rsid w:val="005F29B4"/>
    <w:rsid w:val="005F29C5"/>
    <w:rsid w:val="00603947"/>
    <w:rsid w:val="00611FF0"/>
    <w:rsid w:val="0061395B"/>
    <w:rsid w:val="00625BEF"/>
    <w:rsid w:val="00653DDF"/>
    <w:rsid w:val="00670296"/>
    <w:rsid w:val="00670366"/>
    <w:rsid w:val="00680542"/>
    <w:rsid w:val="006B3B2B"/>
    <w:rsid w:val="006B58C7"/>
    <w:rsid w:val="006B62FD"/>
    <w:rsid w:val="006E2C11"/>
    <w:rsid w:val="006F138B"/>
    <w:rsid w:val="00703199"/>
    <w:rsid w:val="007050AC"/>
    <w:rsid w:val="007139AD"/>
    <w:rsid w:val="0071563E"/>
    <w:rsid w:val="007173C9"/>
    <w:rsid w:val="00720D5B"/>
    <w:rsid w:val="00727E9E"/>
    <w:rsid w:val="007411BB"/>
    <w:rsid w:val="00746DF3"/>
    <w:rsid w:val="00747FEC"/>
    <w:rsid w:val="00765301"/>
    <w:rsid w:val="00767D13"/>
    <w:rsid w:val="00776641"/>
    <w:rsid w:val="007837B5"/>
    <w:rsid w:val="007A0F7C"/>
    <w:rsid w:val="007A1100"/>
    <w:rsid w:val="007A2695"/>
    <w:rsid w:val="007B4A8D"/>
    <w:rsid w:val="007C0CDD"/>
    <w:rsid w:val="007C2688"/>
    <w:rsid w:val="007C2E86"/>
    <w:rsid w:val="007D0211"/>
    <w:rsid w:val="007D4C0D"/>
    <w:rsid w:val="007D580C"/>
    <w:rsid w:val="007D760F"/>
    <w:rsid w:val="007E6468"/>
    <w:rsid w:val="007F173C"/>
    <w:rsid w:val="00801B59"/>
    <w:rsid w:val="00806465"/>
    <w:rsid w:val="00810D39"/>
    <w:rsid w:val="00811E12"/>
    <w:rsid w:val="00813D7D"/>
    <w:rsid w:val="008213CF"/>
    <w:rsid w:val="00826920"/>
    <w:rsid w:val="008340FE"/>
    <w:rsid w:val="0083548A"/>
    <w:rsid w:val="00841B7E"/>
    <w:rsid w:val="00844151"/>
    <w:rsid w:val="0084418D"/>
    <w:rsid w:val="00850344"/>
    <w:rsid w:val="00853E52"/>
    <w:rsid w:val="00863B1E"/>
    <w:rsid w:val="008660AB"/>
    <w:rsid w:val="008747D0"/>
    <w:rsid w:val="00880239"/>
    <w:rsid w:val="00894229"/>
    <w:rsid w:val="00895D37"/>
    <w:rsid w:val="008B07A9"/>
    <w:rsid w:val="008B2F8E"/>
    <w:rsid w:val="008B7247"/>
    <w:rsid w:val="008D38EA"/>
    <w:rsid w:val="008D5483"/>
    <w:rsid w:val="008D6E6C"/>
    <w:rsid w:val="008E289C"/>
    <w:rsid w:val="008E6882"/>
    <w:rsid w:val="008E71E9"/>
    <w:rsid w:val="008F1401"/>
    <w:rsid w:val="008F78C9"/>
    <w:rsid w:val="0091617D"/>
    <w:rsid w:val="00921ED6"/>
    <w:rsid w:val="00923159"/>
    <w:rsid w:val="009243CF"/>
    <w:rsid w:val="00936124"/>
    <w:rsid w:val="00942EEE"/>
    <w:rsid w:val="00943988"/>
    <w:rsid w:val="009468D7"/>
    <w:rsid w:val="00950738"/>
    <w:rsid w:val="00962C12"/>
    <w:rsid w:val="009731E9"/>
    <w:rsid w:val="00973B49"/>
    <w:rsid w:val="0098239F"/>
    <w:rsid w:val="0098317F"/>
    <w:rsid w:val="00983692"/>
    <w:rsid w:val="009848E2"/>
    <w:rsid w:val="0099360E"/>
    <w:rsid w:val="009A64F2"/>
    <w:rsid w:val="009A77F0"/>
    <w:rsid w:val="009B438E"/>
    <w:rsid w:val="009D39A4"/>
    <w:rsid w:val="009E1874"/>
    <w:rsid w:val="009F56E0"/>
    <w:rsid w:val="009F6371"/>
    <w:rsid w:val="00A02617"/>
    <w:rsid w:val="00A02EE9"/>
    <w:rsid w:val="00A33B0C"/>
    <w:rsid w:val="00A34547"/>
    <w:rsid w:val="00A36FA8"/>
    <w:rsid w:val="00A372AA"/>
    <w:rsid w:val="00A40B07"/>
    <w:rsid w:val="00A45C54"/>
    <w:rsid w:val="00A47611"/>
    <w:rsid w:val="00A60DF1"/>
    <w:rsid w:val="00A7035F"/>
    <w:rsid w:val="00A732D6"/>
    <w:rsid w:val="00A80F04"/>
    <w:rsid w:val="00AA6A93"/>
    <w:rsid w:val="00AC3258"/>
    <w:rsid w:val="00AC7017"/>
    <w:rsid w:val="00AD3E47"/>
    <w:rsid w:val="00AD7B5D"/>
    <w:rsid w:val="00AE04C2"/>
    <w:rsid w:val="00AE7C11"/>
    <w:rsid w:val="00AF3389"/>
    <w:rsid w:val="00B00AB3"/>
    <w:rsid w:val="00B0261A"/>
    <w:rsid w:val="00B035DD"/>
    <w:rsid w:val="00B0696E"/>
    <w:rsid w:val="00B069DE"/>
    <w:rsid w:val="00B147FB"/>
    <w:rsid w:val="00B157E4"/>
    <w:rsid w:val="00B22843"/>
    <w:rsid w:val="00B24175"/>
    <w:rsid w:val="00B3134C"/>
    <w:rsid w:val="00B35778"/>
    <w:rsid w:val="00B47D18"/>
    <w:rsid w:val="00B546C6"/>
    <w:rsid w:val="00B635AA"/>
    <w:rsid w:val="00B70D99"/>
    <w:rsid w:val="00B71E05"/>
    <w:rsid w:val="00B72BA7"/>
    <w:rsid w:val="00B81D2D"/>
    <w:rsid w:val="00B8466F"/>
    <w:rsid w:val="00BB2F13"/>
    <w:rsid w:val="00BC296D"/>
    <w:rsid w:val="00BC3704"/>
    <w:rsid w:val="00BC6DF6"/>
    <w:rsid w:val="00BD0074"/>
    <w:rsid w:val="00BD1890"/>
    <w:rsid w:val="00BD1911"/>
    <w:rsid w:val="00BE1970"/>
    <w:rsid w:val="00BE749F"/>
    <w:rsid w:val="00BF5E3F"/>
    <w:rsid w:val="00C27B3C"/>
    <w:rsid w:val="00C27C9D"/>
    <w:rsid w:val="00C30E85"/>
    <w:rsid w:val="00C352DF"/>
    <w:rsid w:val="00C44DCA"/>
    <w:rsid w:val="00C47B78"/>
    <w:rsid w:val="00C61EE0"/>
    <w:rsid w:val="00C64CB6"/>
    <w:rsid w:val="00C71857"/>
    <w:rsid w:val="00C74406"/>
    <w:rsid w:val="00C822C7"/>
    <w:rsid w:val="00C876FA"/>
    <w:rsid w:val="00C97975"/>
    <w:rsid w:val="00CA221F"/>
    <w:rsid w:val="00CA6DEC"/>
    <w:rsid w:val="00CC3285"/>
    <w:rsid w:val="00CE2069"/>
    <w:rsid w:val="00CF7854"/>
    <w:rsid w:val="00D04B16"/>
    <w:rsid w:val="00D06E54"/>
    <w:rsid w:val="00D12FE6"/>
    <w:rsid w:val="00D2232E"/>
    <w:rsid w:val="00D303AF"/>
    <w:rsid w:val="00D421A1"/>
    <w:rsid w:val="00D42842"/>
    <w:rsid w:val="00D60391"/>
    <w:rsid w:val="00D62295"/>
    <w:rsid w:val="00D6343C"/>
    <w:rsid w:val="00D6352D"/>
    <w:rsid w:val="00D66C65"/>
    <w:rsid w:val="00D706E9"/>
    <w:rsid w:val="00D73127"/>
    <w:rsid w:val="00D764DF"/>
    <w:rsid w:val="00D80F6B"/>
    <w:rsid w:val="00DA38BA"/>
    <w:rsid w:val="00DA527F"/>
    <w:rsid w:val="00DB0907"/>
    <w:rsid w:val="00DB188A"/>
    <w:rsid w:val="00DC243B"/>
    <w:rsid w:val="00DD07A5"/>
    <w:rsid w:val="00DD1051"/>
    <w:rsid w:val="00DE1C9F"/>
    <w:rsid w:val="00DF0D89"/>
    <w:rsid w:val="00DF521A"/>
    <w:rsid w:val="00DF7EF4"/>
    <w:rsid w:val="00E01104"/>
    <w:rsid w:val="00E231F5"/>
    <w:rsid w:val="00E2779D"/>
    <w:rsid w:val="00E53C92"/>
    <w:rsid w:val="00E609FE"/>
    <w:rsid w:val="00E63421"/>
    <w:rsid w:val="00E84F14"/>
    <w:rsid w:val="00E94B61"/>
    <w:rsid w:val="00EB4B7D"/>
    <w:rsid w:val="00EB4F54"/>
    <w:rsid w:val="00EC5A80"/>
    <w:rsid w:val="00ED2B9E"/>
    <w:rsid w:val="00ED4E11"/>
    <w:rsid w:val="00ED7421"/>
    <w:rsid w:val="00EE6DC4"/>
    <w:rsid w:val="00F04E07"/>
    <w:rsid w:val="00F06290"/>
    <w:rsid w:val="00F06A84"/>
    <w:rsid w:val="00F13A0F"/>
    <w:rsid w:val="00F13C68"/>
    <w:rsid w:val="00F604B0"/>
    <w:rsid w:val="00F63B57"/>
    <w:rsid w:val="00F719EC"/>
    <w:rsid w:val="00F71AA7"/>
    <w:rsid w:val="00F80460"/>
    <w:rsid w:val="00F964CA"/>
    <w:rsid w:val="00F9725C"/>
    <w:rsid w:val="00FB3E22"/>
    <w:rsid w:val="00FB7192"/>
    <w:rsid w:val="00FC0078"/>
    <w:rsid w:val="00FC5B42"/>
    <w:rsid w:val="00FD0CC9"/>
    <w:rsid w:val="00FD7CC2"/>
    <w:rsid w:val="00FE256F"/>
    <w:rsid w:val="00FE3E7F"/>
    <w:rsid w:val="00FF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82D900"/>
  <w15:chartTrackingRefBased/>
  <w15:docId w15:val="{017DF496-83BA-4549-BC70-D5517C97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061AB"/>
    <w:rPr>
      <w:sz w:val="16"/>
      <w:szCs w:val="16"/>
    </w:rPr>
  </w:style>
  <w:style w:type="paragraph" w:styleId="CommentText">
    <w:name w:val="annotation text"/>
    <w:basedOn w:val="Normal"/>
    <w:link w:val="CommentTextChar"/>
    <w:rsid w:val="003061AB"/>
    <w:rPr>
      <w:sz w:val="20"/>
    </w:rPr>
  </w:style>
  <w:style w:type="character" w:customStyle="1" w:styleId="CommentTextChar">
    <w:name w:val="Comment Text Char"/>
    <w:link w:val="CommentText"/>
    <w:rsid w:val="003061AB"/>
    <w:rPr>
      <w:lang w:eastAsia="en-US"/>
    </w:rPr>
  </w:style>
  <w:style w:type="paragraph" w:styleId="CommentSubject">
    <w:name w:val="annotation subject"/>
    <w:basedOn w:val="CommentText"/>
    <w:next w:val="CommentText"/>
    <w:link w:val="CommentSubjectChar"/>
    <w:rsid w:val="003061AB"/>
    <w:rPr>
      <w:b/>
      <w:bCs/>
    </w:rPr>
  </w:style>
  <w:style w:type="character" w:customStyle="1" w:styleId="CommentSubjectChar">
    <w:name w:val="Comment Subject Char"/>
    <w:link w:val="CommentSubject"/>
    <w:rsid w:val="003061AB"/>
    <w:rPr>
      <w:b/>
      <w:bCs/>
      <w:lang w:eastAsia="en-US"/>
    </w:rPr>
  </w:style>
  <w:style w:type="paragraph" w:styleId="BalloonText">
    <w:name w:val="Balloon Text"/>
    <w:basedOn w:val="Normal"/>
    <w:link w:val="BalloonTextChar"/>
    <w:rsid w:val="003061AB"/>
    <w:rPr>
      <w:rFonts w:ascii="Segoe UI" w:hAnsi="Segoe UI" w:cs="Segoe UI"/>
      <w:sz w:val="18"/>
      <w:szCs w:val="18"/>
    </w:rPr>
  </w:style>
  <w:style w:type="character" w:customStyle="1" w:styleId="BalloonTextChar">
    <w:name w:val="Balloon Text Char"/>
    <w:link w:val="BalloonText"/>
    <w:rsid w:val="003061AB"/>
    <w:rPr>
      <w:rFonts w:ascii="Segoe UI" w:hAnsi="Segoe UI" w:cs="Segoe UI"/>
      <w:sz w:val="18"/>
      <w:szCs w:val="18"/>
      <w:lang w:eastAsia="en-US"/>
    </w:rPr>
  </w:style>
  <w:style w:type="paragraph" w:styleId="BodyTextIndent">
    <w:name w:val="Body Text Indent"/>
    <w:basedOn w:val="Normal"/>
    <w:link w:val="BodyTextIndentChar"/>
    <w:uiPriority w:val="99"/>
    <w:unhideWhenUsed/>
    <w:rsid w:val="00943988"/>
    <w:pPr>
      <w:ind w:left="2880" w:hanging="2160"/>
    </w:pPr>
    <w:rPr>
      <w:rFonts w:eastAsia="Calibri"/>
      <w:b/>
      <w:bCs/>
      <w:szCs w:val="24"/>
    </w:rPr>
  </w:style>
  <w:style w:type="character" w:customStyle="1" w:styleId="BodyTextIndentChar">
    <w:name w:val="Body Text Indent Char"/>
    <w:link w:val="BodyTextIndent"/>
    <w:uiPriority w:val="99"/>
    <w:rsid w:val="00943988"/>
    <w:rPr>
      <w:rFonts w:eastAsia="Calibri"/>
      <w:b/>
      <w:bCs/>
      <w:sz w:val="24"/>
      <w:szCs w:val="24"/>
      <w:lang w:eastAsia="en-US"/>
    </w:rPr>
  </w:style>
  <w:style w:type="paragraph" w:styleId="ListParagraph">
    <w:name w:val="List Paragraph"/>
    <w:basedOn w:val="Normal"/>
    <w:uiPriority w:val="34"/>
    <w:qFormat/>
    <w:rsid w:val="007E6468"/>
    <w:pPr>
      <w:ind w:left="720"/>
    </w:pPr>
    <w:rPr>
      <w:rFonts w:ascii="Calibri" w:hAnsi="Calibri"/>
      <w:sz w:val="22"/>
      <w:szCs w:val="22"/>
      <w:lang w:val="en-US"/>
    </w:rPr>
  </w:style>
  <w:style w:type="paragraph" w:styleId="BodyText">
    <w:name w:val="Body Text"/>
    <w:basedOn w:val="Normal"/>
    <w:link w:val="BodyTextChar"/>
    <w:rsid w:val="00746DF3"/>
    <w:pPr>
      <w:spacing w:after="120"/>
    </w:pPr>
  </w:style>
  <w:style w:type="character" w:customStyle="1" w:styleId="BodyTextChar">
    <w:name w:val="Body Text Char"/>
    <w:link w:val="BodyText"/>
    <w:rsid w:val="00746DF3"/>
    <w:rPr>
      <w:sz w:val="24"/>
      <w:lang w:eastAsia="en-US"/>
    </w:rPr>
  </w:style>
  <w:style w:type="character" w:styleId="Hyperlink">
    <w:name w:val="Hyperlink"/>
    <w:uiPriority w:val="99"/>
    <w:unhideWhenUsed/>
    <w:rsid w:val="00413A25"/>
    <w:rPr>
      <w:color w:val="0000FF"/>
      <w:u w:val="single"/>
    </w:rPr>
  </w:style>
  <w:style w:type="paragraph" w:styleId="Header">
    <w:name w:val="header"/>
    <w:basedOn w:val="Normal"/>
    <w:link w:val="HeaderChar"/>
    <w:rsid w:val="00D62295"/>
    <w:pPr>
      <w:tabs>
        <w:tab w:val="center" w:pos="4513"/>
        <w:tab w:val="right" w:pos="9026"/>
      </w:tabs>
    </w:pPr>
  </w:style>
  <w:style w:type="character" w:customStyle="1" w:styleId="HeaderChar">
    <w:name w:val="Header Char"/>
    <w:link w:val="Header"/>
    <w:rsid w:val="00D62295"/>
    <w:rPr>
      <w:sz w:val="24"/>
      <w:lang w:eastAsia="en-US"/>
    </w:rPr>
  </w:style>
  <w:style w:type="paragraph" w:styleId="Footer">
    <w:name w:val="footer"/>
    <w:basedOn w:val="Normal"/>
    <w:link w:val="FooterChar"/>
    <w:rsid w:val="00D62295"/>
    <w:pPr>
      <w:tabs>
        <w:tab w:val="center" w:pos="4513"/>
        <w:tab w:val="right" w:pos="9026"/>
      </w:tabs>
    </w:pPr>
  </w:style>
  <w:style w:type="character" w:customStyle="1" w:styleId="FooterChar">
    <w:name w:val="Footer Char"/>
    <w:link w:val="Footer"/>
    <w:rsid w:val="00D62295"/>
    <w:rPr>
      <w:sz w:val="24"/>
      <w:lang w:eastAsia="en-US"/>
    </w:rPr>
  </w:style>
  <w:style w:type="table" w:styleId="TableGrid">
    <w:name w:val="Table Grid"/>
    <w:basedOn w:val="TableNormal"/>
    <w:rsid w:val="0007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1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852">
      <w:bodyDiv w:val="1"/>
      <w:marLeft w:val="0"/>
      <w:marRight w:val="0"/>
      <w:marTop w:val="0"/>
      <w:marBottom w:val="0"/>
      <w:divBdr>
        <w:top w:val="none" w:sz="0" w:space="0" w:color="auto"/>
        <w:left w:val="none" w:sz="0" w:space="0" w:color="auto"/>
        <w:bottom w:val="none" w:sz="0" w:space="0" w:color="auto"/>
        <w:right w:val="none" w:sz="0" w:space="0" w:color="auto"/>
      </w:divBdr>
    </w:div>
    <w:div w:id="61030706">
      <w:bodyDiv w:val="1"/>
      <w:marLeft w:val="0"/>
      <w:marRight w:val="0"/>
      <w:marTop w:val="0"/>
      <w:marBottom w:val="0"/>
      <w:divBdr>
        <w:top w:val="none" w:sz="0" w:space="0" w:color="auto"/>
        <w:left w:val="none" w:sz="0" w:space="0" w:color="auto"/>
        <w:bottom w:val="none" w:sz="0" w:space="0" w:color="auto"/>
        <w:right w:val="none" w:sz="0" w:space="0" w:color="auto"/>
      </w:divBdr>
    </w:div>
    <w:div w:id="146745192">
      <w:bodyDiv w:val="1"/>
      <w:marLeft w:val="0"/>
      <w:marRight w:val="0"/>
      <w:marTop w:val="0"/>
      <w:marBottom w:val="0"/>
      <w:divBdr>
        <w:top w:val="none" w:sz="0" w:space="0" w:color="auto"/>
        <w:left w:val="none" w:sz="0" w:space="0" w:color="auto"/>
        <w:bottom w:val="none" w:sz="0" w:space="0" w:color="auto"/>
        <w:right w:val="none" w:sz="0" w:space="0" w:color="auto"/>
      </w:divBdr>
    </w:div>
    <w:div w:id="149491734">
      <w:bodyDiv w:val="1"/>
      <w:marLeft w:val="0"/>
      <w:marRight w:val="0"/>
      <w:marTop w:val="0"/>
      <w:marBottom w:val="0"/>
      <w:divBdr>
        <w:top w:val="none" w:sz="0" w:space="0" w:color="auto"/>
        <w:left w:val="none" w:sz="0" w:space="0" w:color="auto"/>
        <w:bottom w:val="none" w:sz="0" w:space="0" w:color="auto"/>
        <w:right w:val="none" w:sz="0" w:space="0" w:color="auto"/>
      </w:divBdr>
    </w:div>
    <w:div w:id="329330365">
      <w:bodyDiv w:val="1"/>
      <w:marLeft w:val="0"/>
      <w:marRight w:val="0"/>
      <w:marTop w:val="0"/>
      <w:marBottom w:val="0"/>
      <w:divBdr>
        <w:top w:val="none" w:sz="0" w:space="0" w:color="auto"/>
        <w:left w:val="none" w:sz="0" w:space="0" w:color="auto"/>
        <w:bottom w:val="none" w:sz="0" w:space="0" w:color="auto"/>
        <w:right w:val="none" w:sz="0" w:space="0" w:color="auto"/>
      </w:divBdr>
    </w:div>
    <w:div w:id="349532653">
      <w:bodyDiv w:val="1"/>
      <w:marLeft w:val="0"/>
      <w:marRight w:val="0"/>
      <w:marTop w:val="0"/>
      <w:marBottom w:val="0"/>
      <w:divBdr>
        <w:top w:val="none" w:sz="0" w:space="0" w:color="auto"/>
        <w:left w:val="none" w:sz="0" w:space="0" w:color="auto"/>
        <w:bottom w:val="none" w:sz="0" w:space="0" w:color="auto"/>
        <w:right w:val="none" w:sz="0" w:space="0" w:color="auto"/>
      </w:divBdr>
    </w:div>
    <w:div w:id="439420050">
      <w:bodyDiv w:val="1"/>
      <w:marLeft w:val="0"/>
      <w:marRight w:val="0"/>
      <w:marTop w:val="0"/>
      <w:marBottom w:val="0"/>
      <w:divBdr>
        <w:top w:val="none" w:sz="0" w:space="0" w:color="auto"/>
        <w:left w:val="none" w:sz="0" w:space="0" w:color="auto"/>
        <w:bottom w:val="none" w:sz="0" w:space="0" w:color="auto"/>
        <w:right w:val="none" w:sz="0" w:space="0" w:color="auto"/>
      </w:divBdr>
    </w:div>
    <w:div w:id="460538443">
      <w:bodyDiv w:val="1"/>
      <w:marLeft w:val="0"/>
      <w:marRight w:val="0"/>
      <w:marTop w:val="0"/>
      <w:marBottom w:val="0"/>
      <w:divBdr>
        <w:top w:val="none" w:sz="0" w:space="0" w:color="auto"/>
        <w:left w:val="none" w:sz="0" w:space="0" w:color="auto"/>
        <w:bottom w:val="none" w:sz="0" w:space="0" w:color="auto"/>
        <w:right w:val="none" w:sz="0" w:space="0" w:color="auto"/>
      </w:divBdr>
    </w:div>
    <w:div w:id="886256567">
      <w:bodyDiv w:val="1"/>
      <w:marLeft w:val="0"/>
      <w:marRight w:val="0"/>
      <w:marTop w:val="0"/>
      <w:marBottom w:val="0"/>
      <w:divBdr>
        <w:top w:val="none" w:sz="0" w:space="0" w:color="auto"/>
        <w:left w:val="none" w:sz="0" w:space="0" w:color="auto"/>
        <w:bottom w:val="none" w:sz="0" w:space="0" w:color="auto"/>
        <w:right w:val="none" w:sz="0" w:space="0" w:color="auto"/>
      </w:divBdr>
    </w:div>
    <w:div w:id="1030111988">
      <w:bodyDiv w:val="1"/>
      <w:marLeft w:val="0"/>
      <w:marRight w:val="0"/>
      <w:marTop w:val="0"/>
      <w:marBottom w:val="0"/>
      <w:divBdr>
        <w:top w:val="none" w:sz="0" w:space="0" w:color="auto"/>
        <w:left w:val="none" w:sz="0" w:space="0" w:color="auto"/>
        <w:bottom w:val="none" w:sz="0" w:space="0" w:color="auto"/>
        <w:right w:val="none" w:sz="0" w:space="0" w:color="auto"/>
      </w:divBdr>
    </w:div>
    <w:div w:id="1049106658">
      <w:bodyDiv w:val="1"/>
      <w:marLeft w:val="0"/>
      <w:marRight w:val="0"/>
      <w:marTop w:val="0"/>
      <w:marBottom w:val="0"/>
      <w:divBdr>
        <w:top w:val="none" w:sz="0" w:space="0" w:color="auto"/>
        <w:left w:val="none" w:sz="0" w:space="0" w:color="auto"/>
        <w:bottom w:val="none" w:sz="0" w:space="0" w:color="auto"/>
        <w:right w:val="none" w:sz="0" w:space="0" w:color="auto"/>
      </w:divBdr>
    </w:div>
    <w:div w:id="1184902330">
      <w:bodyDiv w:val="1"/>
      <w:marLeft w:val="0"/>
      <w:marRight w:val="0"/>
      <w:marTop w:val="0"/>
      <w:marBottom w:val="0"/>
      <w:divBdr>
        <w:top w:val="none" w:sz="0" w:space="0" w:color="auto"/>
        <w:left w:val="none" w:sz="0" w:space="0" w:color="auto"/>
        <w:bottom w:val="none" w:sz="0" w:space="0" w:color="auto"/>
        <w:right w:val="none" w:sz="0" w:space="0" w:color="auto"/>
      </w:divBdr>
    </w:div>
    <w:div w:id="1202548628">
      <w:bodyDiv w:val="1"/>
      <w:marLeft w:val="0"/>
      <w:marRight w:val="0"/>
      <w:marTop w:val="0"/>
      <w:marBottom w:val="0"/>
      <w:divBdr>
        <w:top w:val="none" w:sz="0" w:space="0" w:color="auto"/>
        <w:left w:val="none" w:sz="0" w:space="0" w:color="auto"/>
        <w:bottom w:val="none" w:sz="0" w:space="0" w:color="auto"/>
        <w:right w:val="none" w:sz="0" w:space="0" w:color="auto"/>
      </w:divBdr>
    </w:div>
    <w:div w:id="1210605743">
      <w:bodyDiv w:val="1"/>
      <w:marLeft w:val="0"/>
      <w:marRight w:val="0"/>
      <w:marTop w:val="0"/>
      <w:marBottom w:val="0"/>
      <w:divBdr>
        <w:top w:val="none" w:sz="0" w:space="0" w:color="auto"/>
        <w:left w:val="none" w:sz="0" w:space="0" w:color="auto"/>
        <w:bottom w:val="none" w:sz="0" w:space="0" w:color="auto"/>
        <w:right w:val="none" w:sz="0" w:space="0" w:color="auto"/>
      </w:divBdr>
    </w:div>
    <w:div w:id="1346588680">
      <w:bodyDiv w:val="1"/>
      <w:marLeft w:val="0"/>
      <w:marRight w:val="0"/>
      <w:marTop w:val="0"/>
      <w:marBottom w:val="0"/>
      <w:divBdr>
        <w:top w:val="none" w:sz="0" w:space="0" w:color="auto"/>
        <w:left w:val="none" w:sz="0" w:space="0" w:color="auto"/>
        <w:bottom w:val="none" w:sz="0" w:space="0" w:color="auto"/>
        <w:right w:val="none" w:sz="0" w:space="0" w:color="auto"/>
      </w:divBdr>
    </w:div>
    <w:div w:id="1438065877">
      <w:bodyDiv w:val="1"/>
      <w:marLeft w:val="0"/>
      <w:marRight w:val="0"/>
      <w:marTop w:val="0"/>
      <w:marBottom w:val="0"/>
      <w:divBdr>
        <w:top w:val="none" w:sz="0" w:space="0" w:color="auto"/>
        <w:left w:val="none" w:sz="0" w:space="0" w:color="auto"/>
        <w:bottom w:val="none" w:sz="0" w:space="0" w:color="auto"/>
        <w:right w:val="none" w:sz="0" w:space="0" w:color="auto"/>
      </w:divBdr>
    </w:div>
    <w:div w:id="1453091167">
      <w:bodyDiv w:val="1"/>
      <w:marLeft w:val="0"/>
      <w:marRight w:val="0"/>
      <w:marTop w:val="0"/>
      <w:marBottom w:val="0"/>
      <w:divBdr>
        <w:top w:val="none" w:sz="0" w:space="0" w:color="auto"/>
        <w:left w:val="none" w:sz="0" w:space="0" w:color="auto"/>
        <w:bottom w:val="none" w:sz="0" w:space="0" w:color="auto"/>
        <w:right w:val="none" w:sz="0" w:space="0" w:color="auto"/>
      </w:divBdr>
    </w:div>
    <w:div w:id="1491827651">
      <w:bodyDiv w:val="1"/>
      <w:marLeft w:val="0"/>
      <w:marRight w:val="0"/>
      <w:marTop w:val="0"/>
      <w:marBottom w:val="0"/>
      <w:divBdr>
        <w:top w:val="none" w:sz="0" w:space="0" w:color="auto"/>
        <w:left w:val="none" w:sz="0" w:space="0" w:color="auto"/>
        <w:bottom w:val="none" w:sz="0" w:space="0" w:color="auto"/>
        <w:right w:val="none" w:sz="0" w:space="0" w:color="auto"/>
      </w:divBdr>
    </w:div>
    <w:div w:id="17576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dtlg9rFbOMBfXQFcp+PCTCThjHu6xoQEJlq5WHQgsPs=</DigestValue>
    </Reference>
    <Reference Type="http://www.w3.org/2000/09/xmldsig#Object" URI="#idOfficeObject">
      <DigestMethod Algorithm="http://www.w3.org/2001/04/xmlenc#sha256"/>
      <DigestValue>rXzlARrE3xp63/glkQh7JzqkIGXEJ9v7jMbg8DFiFyE=</DigestValue>
    </Reference>
    <Reference Type="http://uri.etsi.org/01903#SignedProperties" URI="#idSignedProperties">
      <Transforms>
        <Transform Algorithm="http://www.w3.org/TR/2001/REC-xml-c14n-20010315"/>
      </Transforms>
      <DigestMethod Algorithm="http://www.w3.org/2001/04/xmlenc#sha256"/>
      <DigestValue>doaIeBr2Yso3iJH8C3hzRh3V36MEPOPkEieEQwDpo98=</DigestValue>
    </Reference>
    <Reference Type="http://www.w3.org/2000/09/xmldsig#Object" URI="#idValidSigLnImg">
      <DigestMethod Algorithm="http://www.w3.org/2001/04/xmlenc#sha256"/>
      <DigestValue>MGvhWXFWOar1R3w9aHJCVw/35LdjXmeCE9yC31vM2RM=</DigestValue>
    </Reference>
    <Reference Type="http://www.w3.org/2000/09/xmldsig#Object" URI="#idInvalidSigLnImg">
      <DigestMethod Algorithm="http://www.w3.org/2001/04/xmlenc#sha256"/>
      <DigestValue>VCQRM6Wuy+4eRPHgh6kZ6MHWTvhVNEJX0/sP0ECazpo=</DigestValue>
    </Reference>
  </SignedInfo>
  <SignatureValue>gFGvkbk2uS6Ul92m6zv/ptDnNbIJFpLEraMfwkcIXGkEaknut+AsSxGLuq0dTCn/+7KW/Ny4Xzgm
cy/IHtg+Q5Cys/HDPrHAtT73N3ECIdycogzt/afG8zGD4rSI81OgrdbiGxYeAKYwQ1IBBbqYRSis
m4Kpm1SSnGbt1UtGOZWtXEWSpxK5czp5sxbeghNR0SGT1apevGlsCY3uhfnHes2pZuv9sFw4G+Pi
7TY6SqNgmifSV54uaTIOi7KzWgmKtGgjdPgtNpMPHwtVdz28KYVkg3vyF0q4F+U45nK5VKNumVc0
XAI8Xb/iDa3u1uN6op95z6qHSI/1wzuhvLO6Jw==</SignatureValue>
  <KeyInfo>
    <X509Data>
      <X509Certificate>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4JZ9ncc0muUngueQnTQPObZbzFR8TH0tVknQ7U3h9CQ=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1VVJJHb7AVNwjK/01UzruazPTppu3RbZBo/L68u4/A8=</DigestValue>
      </Reference>
      <Reference URI="/word/document.xml?ContentType=application/vnd.openxmlformats-officedocument.wordprocessingml.document.main+xml">
        <DigestMethod Algorithm="http://www.w3.org/2001/04/xmlenc#sha256"/>
        <DigestValue>fPQSR3u4qW4ZzMN+2dGkLPMoAlgUgLOnjTvUAvpVmwg=</DigestValue>
      </Reference>
      <Reference URI="/word/endnotes.xml?ContentType=application/vnd.openxmlformats-officedocument.wordprocessingml.endnotes+xml">
        <DigestMethod Algorithm="http://www.w3.org/2001/04/xmlenc#sha256"/>
        <DigestValue>6eHQDFx4HiUnCxhGzP+Xfqsy0IDguypFZNmJBe+JkWI=</DigestValue>
      </Reference>
      <Reference URI="/word/fontTable.xml?ContentType=application/vnd.openxmlformats-officedocument.wordprocessingml.fontTable+xml">
        <DigestMethod Algorithm="http://www.w3.org/2001/04/xmlenc#sha256"/>
        <DigestValue>Qs2t0xbpJiscMPs8OHRVNLYokxDQbkVEody27xFV1CY=</DigestValue>
      </Reference>
      <Reference URI="/word/footer1.xml?ContentType=application/vnd.openxmlformats-officedocument.wordprocessingml.footer+xml">
        <DigestMethod Algorithm="http://www.w3.org/2001/04/xmlenc#sha256"/>
        <DigestValue>yRyROXshyvQzYEgO4PEdDamnMYWd7lbVs5YAHuGgU6M=</DigestValue>
      </Reference>
      <Reference URI="/word/footer2.xml?ContentType=application/vnd.openxmlformats-officedocument.wordprocessingml.footer+xml">
        <DigestMethod Algorithm="http://www.w3.org/2001/04/xmlenc#sha256"/>
        <DigestValue>AWWtJdkNHTrRcwNiTTeCL4uZI1ZYE1Lzo96ec9wN+YI=</DigestValue>
      </Reference>
      <Reference URI="/word/footer3.xml?ContentType=application/vnd.openxmlformats-officedocument.wordprocessingml.footer+xml">
        <DigestMethod Algorithm="http://www.w3.org/2001/04/xmlenc#sha256"/>
        <DigestValue>Ui2L+h7qU+WENF+xAn2sE7RAHuIVXyfj89sw7aKjrjM=</DigestValue>
      </Reference>
      <Reference URI="/word/footnotes.xml?ContentType=application/vnd.openxmlformats-officedocument.wordprocessingml.footnotes+xml">
        <DigestMethod Algorithm="http://www.w3.org/2001/04/xmlenc#sha256"/>
        <DigestValue>X4r0DHUdgnv3EwvsTaFLPOk/XXjCRZkMPxn0QZnY+nA=</DigestValue>
      </Reference>
      <Reference URI="/word/header1.xml?ContentType=application/vnd.openxmlformats-officedocument.wordprocessingml.header+xml">
        <DigestMethod Algorithm="http://www.w3.org/2001/04/xmlenc#sha256"/>
        <DigestValue>U6FjxH6mTz8qv7BSue/K7UQGhdzYw/HbgMJKYisdt1I=</DigestValue>
      </Reference>
      <Reference URI="/word/header2.xml?ContentType=application/vnd.openxmlformats-officedocument.wordprocessingml.header+xml">
        <DigestMethod Algorithm="http://www.w3.org/2001/04/xmlenc#sha256"/>
        <DigestValue>qduc8u0eeKlpkH0DpyxMDuR7yC4Rg1dkTrLClvkRJkI=</DigestValue>
      </Reference>
      <Reference URI="/word/header3.xml?ContentType=application/vnd.openxmlformats-officedocument.wordprocessingml.header+xml">
        <DigestMethod Algorithm="http://www.w3.org/2001/04/xmlenc#sha256"/>
        <DigestValue>RnFAOQvLBx/F3ozB7uTLQdlNsanZCW/uS1Xqg0DoEPc=</DigestValue>
      </Reference>
      <Reference URI="/word/media/image1.emf?ContentType=image/x-emf">
        <DigestMethod Algorithm="http://www.w3.org/2001/04/xmlenc#sha256"/>
        <DigestValue>mRSTF/Rlhp5g5j5LT7q6M87M/F3UuAY98Rjld4yHX8w=</DigestValue>
      </Reference>
      <Reference URI="/word/media/image2.jpeg?ContentType=image/jpeg">
        <DigestMethod Algorithm="http://www.w3.org/2001/04/xmlenc#sha256"/>
        <DigestValue>HL/7VAvRKn7l6evKFdaddUHc5txMK4eAutMfG3DxWoc=</DigestValue>
      </Reference>
      <Reference URI="/word/numbering.xml?ContentType=application/vnd.openxmlformats-officedocument.wordprocessingml.numbering+xml">
        <DigestMethod Algorithm="http://www.w3.org/2001/04/xmlenc#sha256"/>
        <DigestValue>0IIhO1QcY12sbyKSfrtkoJ4gP9YEtA/9aSIp8QHxtIk=</DigestValue>
      </Reference>
      <Reference URI="/word/settings.xml?ContentType=application/vnd.openxmlformats-officedocument.wordprocessingml.settings+xml">
        <DigestMethod Algorithm="http://www.w3.org/2001/04/xmlenc#sha256"/>
        <DigestValue>31c47OAIAg/Mr/x1D6FGutpSH+kb4H+M/pr4jqbLkow=</DigestValue>
      </Reference>
      <Reference URI="/word/styles.xml?ContentType=application/vnd.openxmlformats-officedocument.wordprocessingml.styles+xml">
        <DigestMethod Algorithm="http://www.w3.org/2001/04/xmlenc#sha256"/>
        <DigestValue>SkZs23TiPT2mwOddOGt5ge4wV9+cheC0AHVLTKfTQfY=</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F1XDh97X44qvWmsSiTlkEoopCVQKKkxeH3rLYtd/N4s=</DigestValue>
      </Reference>
    </Manifest>
    <SignatureProperties>
      <SignatureProperty Id="idSignatureTime" Target="#idPackageSignature">
        <mdssi:SignatureTime xmlns:mdssi="http://schemas.openxmlformats.org/package/2006/digital-signature">
          <mdssi:Format>YYYY-MM-DDThh:mm:ssTZD</mdssi:Format>
          <mdssi:Value>2020-01-10T14:36:44Z</mdssi:Value>
        </mdssi:SignatureTime>
      </SignatureProperty>
    </SignatureProperties>
  </Object>
  <Object Id="idOfficeObject">
    <SignatureProperties>
      <SignatureProperty Id="idOfficeV1Details" Target="#idPackageSignature">
        <SignatureInfoV1 xmlns="http://schemas.microsoft.com/office/2006/digsig">
          <SetupID>{E564715D-DDCA-4115-9382-36E476F786B5}</SetupID>
          <SignatureText>S Thurston </SignatureText>
          <SignatureImage/>
          <SignatureComments/>
          <WindowsVersion>10.0</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2020-01-10T14:36:44Z</xd:SigningTime>
          <xd:SigningCertificate>
            <xd:Cert>
              <xd:CertDigest>
                <DigestMethod Algorithm="http://www.w3.org/2001/04/xmlenc#sha256"/>
                <DigestValue>lXipH7MCkxskeezPOoIjTvozY084CS4tLRf/J3qoh1M=</DigestValue>
              </xd:CertDigest>
              <xd:IssuerSerial>
                <X509IssuerName>DC=net + DC=windows + CN=MS-Organization-Access + OU=82dbaca4-3e81-46ca-9c73-0950c1eaca97</X509IssuerName>
                <X509SerialNumber>212556390062154387820229019803344518638</X509SerialNumber>
              </xd:IssuerSerial>
            </xd:Cert>
          </xd:SigningCertificate>
          <xd:SignaturePolicyIdentifier>
            <xd:SignaturePolicyImplied/>
          </xd:SignaturePolicyIdentifier>
        </xd:SignedSignatureProperties>
      </xd:SignedProperties>
    </xd:QualifyingProperties>
  </Object>
  <Object Id="idValidSigLnImg">AQAAAGwAAAAAAAAAAAAAACIBAAB/AAAAAAAAAAAAAABMEgAADwgAACBFTUYAAAEAvBsAAKoAAAAGAAAAAAAAAAAAAAAAAAAAgAcAADgEAAA1AQAArgAAAAAAAAAAAAAAAAAAAAi3BACwpwIACgAAABAAAAAAAAAAAAAAAEsAAAAQAAAAAAAAAAUAAAAeAAAAGAAAAAAAAAAAAAAAIwEAAIAAAAAnAAAAGAAAAAEAAAAAAAAAAAAAAAAAAAAlAAAADAAAAAEAAABMAAAAZAAAAAAAAAAAAAAAIgEAAH8AAAAAAAAAAAAAAC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8PDwAAAAAAAlAAAADAAAAAEAAABMAAAAZAAAAAAAAAAAAAAAIgEAAH8AAAAAAAAAAAAAACMBAACAAAAAIQDwAAAAAAAAAAAAAACAPwAAAAAAAAAAAACAPwAAAAAAAAAAAAAAAAAAAAAAAAAAAAAAAAAAAAAAAAAAJQAAAAwAAAAAAACAKAAAAAwAAAABAAAAJwAAABgAAAABAAAAAAAAAPDw8AAAAAAAJQAAAAwAAAABAAAATAAAAGQAAAAAAAAAAAAAACIBAAB/AAAAAAAAAAAAAAAj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AAAAAAAlAAAADAAAAAEAAABMAAAAZAAAAAAAAAAAAAAAIgEAAH8AAAAAAAAAAAAAACMBAACAAAAAIQDwAAAAAAAAAAAAAACAPwAAAAAAAAAAAACAPwAAAAAAAAAAAAAAAAAAAAAAAAAAAAAAAAAAAAAAAAAAJQAAAAwAAAAAAACAKAAAAAwAAAABAAAAJwAAABgAAAABAAAAAAAAAP///wAAAAAAJQAAAAwAAAABAAAATAAAAGQAAAAAAAAAAAAAACIBAAB/AAAAAAAAAAAAAAAj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XdktdQAiXA3giY8AAAAAAAAAAAB4rY0NYImPAAABAACAkO0CmImPAJmBqHeAzrZ3gJDtAniQ7QJAogtSHI6PACovqVGAkO0CdI6PAKAPAADJaKtRKBQ42zhQRA1CXqtRbFQLUgnRLus4UEQNkIuPAInYLXXgiY8ABAAAAAAALXWMEzjb4P///wAAAAAAAAAAAAAAAJABAAAAAAABAAAAAGEAcgBpAGEAbAAAAAAAAAAAAAAAAAAAAAAAAAAAAAAAAAAAABY0inUAAAAAVAZ+/wYAAABEi48AEFqAdQHYAABEi48AAAAAAAAAAAAAAAAAAAAAAAAAAADQFwtSZHYACAAAAAAlAAAADAAAAAMAAAAYAAAADAAAAAAAAAASAAAADAAAAAEAAAAWAAAADAAAAAgAAABUAAAAVAAAAAoAAAAnAAAAHgAAAEoAAAABAAAAAMCAQY7jg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</Object>
  <Object Id="idInvalidSigLnImg">AQAAAGwAAAAAAAAAAAAAACIBAAB/AAAAAAAAAAAAAABMEgAADwgAACBFTUYAAAEARCAAALEAAAAGAAAAAAAAAAAAAAAAAAAAgAcAADgEAAA1AQAArgAAAAAAAAAAAAAAAAAAAAi3BACwpwIACgAAABAAAAAAAAAAAAAAAEsAAAAQAAAAAAAAAAUAAAAeAAAAGAAAAAAAAAAAAAAAIwEAAIAAAAAnAAAAGAAAAAEAAAAAAAAAAAAAAAAAAAAlAAAADAAAAAEAAABMAAAAZAAAAAAAAAAAAAAAIgEAAH8AAAAAAAAAAAAAAC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8PDwAAAAAAAlAAAADAAAAAEAAABMAAAAZAAAAAAAAAAAAAAAIgEAAH8AAAAAAAAAAAAAACMBAACAAAAAIQDwAAAAAAAAAAAAAACAPwAAAAAAAAAAAACAPwAAAAAAAAAAAAAAAAAAAAAAAAAAAAAAAAAAAAAAAAAAJQAAAAwAAAAAAACAKAAAAAwAAAABAAAAJwAAABgAAAABAAAAAAAAAPDw8AAAAAAAJQAAAAwAAAABAAAATAAAAGQAAAAAAAAAAAAAACIBAAB/AAAAAAAAAAAAAAAj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AAAAAAAlAAAADAAAAAEAAABMAAAAZAAAAAAAAAAAAAAAIgEAAH8AAAAAAAAAAAAAACMBAACAAAAAIQDwAAAAAAAAAAAAAACAPwAAAAAAAAAAAACAPwAAAAAAAAAAAAAAAAAAAAAAAAAAAAAAAAAAAAAAAAAAJQAAAAwAAAAAAACAKAAAAAwAAAABAAAAJwAAABgAAAABAAAAAAAAAP///wAAAAAAJQAAAAwAAAABAAAATAAAAGQAAAAAAAAAAAAAACIBAAB/AAAAAAAAAAAAAAAj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165-B65E-4595-BC3F-A5FE8C17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FARINGDON   TOWN   COUNCIL</vt:lpstr>
    </vt:vector>
  </TitlesOfParts>
  <Company/>
  <LinksUpToDate>false</LinksUpToDate>
  <CharactersWithSpaces>2463</CharactersWithSpaces>
  <SharedDoc>false</SharedDoc>
  <HLinks>
    <vt:vector size="6" baseType="variant">
      <vt:variant>
        <vt:i4>3538990</vt:i4>
      </vt:variant>
      <vt:variant>
        <vt:i4>0</vt:i4>
      </vt:variant>
      <vt:variant>
        <vt:i4>0</vt:i4>
      </vt:variant>
      <vt:variant>
        <vt:i4>5</vt:i4>
      </vt:variant>
      <vt:variant>
        <vt:lpwstr>http://www.faringdontowncouncil.gov.uk/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FARINGDON   TOWN   COUNCIL</dc:title>
  <dc:subject/>
  <dc:creator>Faringdon Town Council</dc:creator>
  <cp:keywords/>
  <cp:lastModifiedBy>Sally Thurston</cp:lastModifiedBy>
  <cp:revision>4</cp:revision>
  <cp:lastPrinted>2020-01-10T14:13:00Z</cp:lastPrinted>
  <dcterms:created xsi:type="dcterms:W3CDTF">2020-01-10T14:32:00Z</dcterms:created>
  <dcterms:modified xsi:type="dcterms:W3CDTF">2020-01-10T14:34:00Z</dcterms:modified>
</cp:coreProperties>
</file>