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C9017" w14:textId="77777777" w:rsidR="00E50C33" w:rsidRDefault="00E50C33">
      <w:pPr>
        <w:pStyle w:val="Heading4"/>
        <w:rPr>
          <w:rFonts w:ascii="Arial" w:hAnsi="Arial" w:cs="Arial"/>
          <w:sz w:val="22"/>
          <w:szCs w:val="22"/>
        </w:rPr>
      </w:pPr>
      <w:bookmarkStart w:id="0" w:name="_GoBack"/>
      <w:bookmarkEnd w:id="0"/>
      <w:permStart w:id="705052213" w:edGrp="everyone"/>
      <w:permEnd w:id="705052213"/>
    </w:p>
    <w:tbl>
      <w:tblPr>
        <w:tblW w:w="11009" w:type="dxa"/>
        <w:tblInd w:w="108" w:type="dxa"/>
        <w:tblLook w:val="04A0" w:firstRow="1" w:lastRow="0" w:firstColumn="1" w:lastColumn="0" w:noHBand="0" w:noVBand="1"/>
      </w:tblPr>
      <w:tblGrid>
        <w:gridCol w:w="1498"/>
        <w:gridCol w:w="9511"/>
      </w:tblGrid>
      <w:tr w:rsidR="00E50C33" w14:paraId="542887D9" w14:textId="77777777">
        <w:trPr>
          <w:trHeight w:val="693"/>
        </w:trPr>
        <w:tc>
          <w:tcPr>
            <w:tcW w:w="11008" w:type="dxa"/>
            <w:gridSpan w:val="2"/>
            <w:tcBorders>
              <w:top w:val="single" w:sz="4" w:space="0" w:color="000000"/>
              <w:left w:val="single" w:sz="4" w:space="0" w:color="000000"/>
              <w:bottom w:val="single" w:sz="4" w:space="0" w:color="000000"/>
              <w:right w:val="single" w:sz="4" w:space="0" w:color="000000"/>
            </w:tcBorders>
            <w:shd w:val="clear" w:color="auto" w:fill="auto"/>
          </w:tcPr>
          <w:p w14:paraId="5EF0BA50" w14:textId="77777777" w:rsidR="00E50C33" w:rsidRDefault="00117E7E">
            <w:pPr>
              <w:pStyle w:val="Heading1"/>
              <w:spacing w:before="0"/>
              <w:rPr>
                <w:rFonts w:ascii="Arial" w:hAnsi="Arial" w:cs="Arial"/>
                <w:color w:val="auto"/>
                <w:sz w:val="22"/>
                <w:szCs w:val="22"/>
              </w:rPr>
            </w:pPr>
            <w:r>
              <w:rPr>
                <w:rFonts w:ascii="Arial" w:hAnsi="Arial" w:cs="Arial"/>
                <w:color w:val="auto"/>
                <w:sz w:val="22"/>
                <w:szCs w:val="22"/>
              </w:rPr>
              <w:t>Minutes of the ANNUALTOWN MEETING held on MONDAY 04</w:t>
            </w:r>
            <w:r>
              <w:rPr>
                <w:rFonts w:ascii="Arial" w:hAnsi="Arial" w:cs="Arial"/>
                <w:color w:val="auto"/>
                <w:sz w:val="22"/>
                <w:szCs w:val="22"/>
                <w:vertAlign w:val="superscript"/>
              </w:rPr>
              <w:t>th</w:t>
            </w:r>
            <w:r>
              <w:rPr>
                <w:rFonts w:ascii="Arial" w:hAnsi="Arial" w:cs="Arial"/>
                <w:color w:val="auto"/>
                <w:sz w:val="22"/>
                <w:szCs w:val="22"/>
              </w:rPr>
              <w:t xml:space="preserve"> December 2019 at 7.30pm in the Corn Exchange, Faringdon</w:t>
            </w:r>
          </w:p>
        </w:tc>
      </w:tr>
      <w:tr w:rsidR="00E50C33" w14:paraId="397E7466" w14:textId="77777777">
        <w:trPr>
          <w:trHeight w:val="1305"/>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31F0622E" w14:textId="77777777" w:rsidR="00E50C33" w:rsidRDefault="00117E7E">
            <w:pPr>
              <w:rPr>
                <w:rFonts w:ascii="Arial" w:hAnsi="Arial" w:cs="Arial"/>
                <w:b/>
                <w:sz w:val="22"/>
                <w:szCs w:val="22"/>
              </w:rPr>
            </w:pPr>
            <w:r>
              <w:rPr>
                <w:rFonts w:ascii="Arial" w:hAnsi="Arial" w:cs="Arial"/>
                <w:b/>
                <w:sz w:val="22"/>
                <w:szCs w:val="22"/>
              </w:rPr>
              <w:t>In attendance:</w:t>
            </w:r>
          </w:p>
        </w:tc>
        <w:tc>
          <w:tcPr>
            <w:tcW w:w="9510" w:type="dxa"/>
            <w:tcBorders>
              <w:top w:val="single" w:sz="4" w:space="0" w:color="000000"/>
              <w:left w:val="single" w:sz="4" w:space="0" w:color="000000"/>
              <w:bottom w:val="single" w:sz="4" w:space="0" w:color="000000"/>
              <w:right w:val="single" w:sz="4" w:space="0" w:color="000000"/>
            </w:tcBorders>
            <w:shd w:val="clear" w:color="auto" w:fill="auto"/>
          </w:tcPr>
          <w:p w14:paraId="6DF34A16" w14:textId="77777777" w:rsidR="00E50C33" w:rsidRDefault="00117E7E">
            <w:pPr>
              <w:rPr>
                <w:rFonts w:ascii="Arial" w:hAnsi="Arial" w:cs="Arial"/>
                <w:sz w:val="22"/>
                <w:szCs w:val="22"/>
              </w:rPr>
            </w:pPr>
            <w:r>
              <w:rPr>
                <w:rFonts w:ascii="Arial" w:hAnsi="Arial" w:cs="Arial"/>
                <w:sz w:val="22"/>
                <w:szCs w:val="22"/>
              </w:rPr>
              <w:t>Cllrs:</w:t>
            </w:r>
          </w:p>
          <w:p w14:paraId="296E23DB" w14:textId="77777777" w:rsidR="00E50C33" w:rsidRDefault="00117E7E">
            <w:pPr>
              <w:rPr>
                <w:rFonts w:ascii="Arial" w:hAnsi="Arial" w:cs="Arial"/>
                <w:sz w:val="22"/>
                <w:szCs w:val="22"/>
              </w:rPr>
            </w:pPr>
            <w:r>
              <w:rPr>
                <w:rFonts w:ascii="Arial" w:hAnsi="Arial" w:cs="Arial"/>
                <w:sz w:val="22"/>
                <w:szCs w:val="22"/>
              </w:rPr>
              <w:t>Mike Wise (Town Mayor)</w:t>
            </w:r>
          </w:p>
          <w:p w14:paraId="016257C3" w14:textId="77777777" w:rsidR="00E50C33" w:rsidRDefault="00117E7E">
            <w:pPr>
              <w:rPr>
                <w:rFonts w:ascii="Arial" w:hAnsi="Arial" w:cs="Arial"/>
                <w:sz w:val="22"/>
                <w:szCs w:val="22"/>
              </w:rPr>
            </w:pPr>
            <w:r>
              <w:rPr>
                <w:rFonts w:ascii="Arial" w:hAnsi="Arial" w:cs="Arial"/>
                <w:sz w:val="22"/>
                <w:szCs w:val="22"/>
              </w:rPr>
              <w:t>Kiera Bentley</w:t>
            </w:r>
          </w:p>
          <w:p w14:paraId="34CD8718" w14:textId="77777777" w:rsidR="00E50C33" w:rsidRDefault="00117E7E">
            <w:pPr>
              <w:rPr>
                <w:rFonts w:ascii="Arial" w:hAnsi="Arial" w:cs="Arial"/>
                <w:sz w:val="22"/>
                <w:szCs w:val="22"/>
              </w:rPr>
            </w:pPr>
            <w:r>
              <w:rPr>
                <w:rFonts w:ascii="Arial" w:hAnsi="Arial" w:cs="Arial"/>
                <w:sz w:val="22"/>
                <w:szCs w:val="22"/>
              </w:rPr>
              <w:t>Jane Boulton</w:t>
            </w:r>
          </w:p>
          <w:p w14:paraId="4BC4607D" w14:textId="77777777" w:rsidR="00E50C33" w:rsidRDefault="00117E7E">
            <w:pPr>
              <w:rPr>
                <w:rFonts w:ascii="Arial" w:hAnsi="Arial" w:cs="Arial"/>
                <w:sz w:val="22"/>
                <w:szCs w:val="22"/>
              </w:rPr>
            </w:pPr>
            <w:r>
              <w:rPr>
                <w:rFonts w:ascii="Arial" w:hAnsi="Arial" w:cs="Arial"/>
                <w:sz w:val="22"/>
                <w:szCs w:val="22"/>
              </w:rPr>
              <w:t>Rosalind Burns</w:t>
            </w:r>
          </w:p>
          <w:p w14:paraId="47B6664D" w14:textId="77777777" w:rsidR="00E50C33" w:rsidRDefault="00117E7E">
            <w:pPr>
              <w:rPr>
                <w:rFonts w:ascii="Arial" w:hAnsi="Arial" w:cs="Arial"/>
                <w:sz w:val="22"/>
                <w:szCs w:val="22"/>
              </w:rPr>
            </w:pPr>
            <w:r>
              <w:rPr>
                <w:rFonts w:ascii="Arial" w:hAnsi="Arial" w:cs="Arial"/>
                <w:sz w:val="22"/>
                <w:szCs w:val="22"/>
              </w:rPr>
              <w:t>Peter Castle</w:t>
            </w:r>
          </w:p>
          <w:p w14:paraId="3B7F73AF" w14:textId="77777777" w:rsidR="00E50C33" w:rsidRDefault="00117E7E">
            <w:pPr>
              <w:rPr>
                <w:rFonts w:ascii="Arial" w:hAnsi="Arial" w:cs="Arial"/>
                <w:sz w:val="22"/>
                <w:szCs w:val="22"/>
              </w:rPr>
            </w:pPr>
            <w:r>
              <w:rPr>
                <w:rFonts w:ascii="Arial" w:hAnsi="Arial" w:cs="Arial"/>
                <w:sz w:val="22"/>
                <w:szCs w:val="22"/>
              </w:rPr>
              <w:t>Steve Leniec</w:t>
            </w:r>
          </w:p>
          <w:p w14:paraId="2385E701" w14:textId="77777777" w:rsidR="00E50C33" w:rsidRDefault="00117E7E">
            <w:pPr>
              <w:rPr>
                <w:rFonts w:ascii="Arial" w:hAnsi="Arial" w:cs="Arial"/>
                <w:sz w:val="22"/>
                <w:szCs w:val="22"/>
              </w:rPr>
            </w:pPr>
            <w:r>
              <w:rPr>
                <w:rFonts w:ascii="Arial" w:hAnsi="Arial" w:cs="Arial"/>
                <w:sz w:val="22"/>
                <w:szCs w:val="22"/>
              </w:rPr>
              <w:t>Lucy Martin</w:t>
            </w:r>
          </w:p>
          <w:p w14:paraId="62FBD073" w14:textId="77777777" w:rsidR="00E50C33" w:rsidRDefault="00117E7E">
            <w:pPr>
              <w:rPr>
                <w:rFonts w:ascii="Arial" w:hAnsi="Arial" w:cs="Arial"/>
                <w:sz w:val="22"/>
                <w:szCs w:val="22"/>
              </w:rPr>
            </w:pPr>
            <w:r>
              <w:rPr>
                <w:rFonts w:ascii="Arial" w:hAnsi="Arial" w:cs="Arial"/>
                <w:sz w:val="22"/>
                <w:szCs w:val="22"/>
              </w:rPr>
              <w:t>Kimberly Morgan</w:t>
            </w:r>
          </w:p>
          <w:p w14:paraId="7178C9BB" w14:textId="77777777" w:rsidR="00E50C33" w:rsidRDefault="00117E7E">
            <w:pPr>
              <w:rPr>
                <w:rFonts w:ascii="Arial" w:hAnsi="Arial" w:cs="Arial"/>
                <w:sz w:val="22"/>
                <w:szCs w:val="22"/>
              </w:rPr>
            </w:pPr>
            <w:r>
              <w:rPr>
                <w:rFonts w:ascii="Arial" w:hAnsi="Arial" w:cs="Arial"/>
                <w:sz w:val="22"/>
                <w:szCs w:val="22"/>
              </w:rPr>
              <w:t>Stephen Smith</w:t>
            </w:r>
          </w:p>
          <w:p w14:paraId="41DFF1BC" w14:textId="5CA3FC30" w:rsidR="00E50C33" w:rsidRDefault="00117E7E">
            <w:r>
              <w:rPr>
                <w:rFonts w:ascii="Arial" w:hAnsi="Arial" w:cs="Arial"/>
                <w:sz w:val="22"/>
                <w:szCs w:val="22"/>
              </w:rPr>
              <w:t>Liz Swallow</w:t>
            </w:r>
          </w:p>
          <w:p w14:paraId="47499B3A" w14:textId="77777777" w:rsidR="00E50C33" w:rsidRDefault="00E50C33">
            <w:pPr>
              <w:rPr>
                <w:rFonts w:ascii="Arial" w:hAnsi="Arial" w:cs="Arial"/>
                <w:sz w:val="22"/>
                <w:szCs w:val="22"/>
              </w:rPr>
            </w:pPr>
          </w:p>
          <w:p w14:paraId="6DD4E96B" w14:textId="1E18BD7F" w:rsidR="00E50C33" w:rsidRDefault="00792343">
            <w:r>
              <w:rPr>
                <w:rFonts w:ascii="Arial" w:hAnsi="Arial" w:cs="Arial"/>
                <w:sz w:val="22"/>
                <w:szCs w:val="22"/>
              </w:rPr>
              <w:t xml:space="preserve">5 </w:t>
            </w:r>
            <w:r w:rsidR="00117E7E">
              <w:rPr>
                <w:rFonts w:ascii="Arial" w:hAnsi="Arial" w:cs="Arial"/>
                <w:sz w:val="22"/>
                <w:szCs w:val="22"/>
              </w:rPr>
              <w:t>Members of the public</w:t>
            </w:r>
          </w:p>
          <w:p w14:paraId="1C0B968C" w14:textId="77777777" w:rsidR="00E50C33" w:rsidRDefault="00E50C33">
            <w:pPr>
              <w:rPr>
                <w:rFonts w:ascii="Arial" w:hAnsi="Arial" w:cs="Arial"/>
                <w:sz w:val="22"/>
                <w:szCs w:val="22"/>
              </w:rPr>
            </w:pPr>
          </w:p>
          <w:p w14:paraId="039B4943" w14:textId="77777777" w:rsidR="00E50C33" w:rsidRDefault="00117E7E">
            <w:pPr>
              <w:rPr>
                <w:rFonts w:ascii="Arial" w:hAnsi="Arial" w:cs="Arial"/>
                <w:sz w:val="22"/>
                <w:szCs w:val="22"/>
              </w:rPr>
            </w:pPr>
            <w:r>
              <w:rPr>
                <w:rFonts w:ascii="Arial" w:hAnsi="Arial" w:cs="Arial"/>
                <w:sz w:val="22"/>
                <w:szCs w:val="22"/>
              </w:rPr>
              <w:t>Staff Present:</w:t>
            </w:r>
          </w:p>
          <w:p w14:paraId="77563EFE" w14:textId="77777777" w:rsidR="00E50C33" w:rsidRDefault="00117E7E">
            <w:pPr>
              <w:rPr>
                <w:rFonts w:ascii="Arial" w:hAnsi="Arial" w:cs="Arial"/>
                <w:sz w:val="22"/>
                <w:szCs w:val="22"/>
              </w:rPr>
            </w:pPr>
            <w:r>
              <w:rPr>
                <w:rFonts w:ascii="Arial" w:hAnsi="Arial" w:cs="Arial"/>
                <w:sz w:val="22"/>
                <w:szCs w:val="22"/>
              </w:rPr>
              <w:t>Sally Thurston – Town Clerk</w:t>
            </w:r>
          </w:p>
          <w:p w14:paraId="42BB8432" w14:textId="77777777" w:rsidR="00E50C33" w:rsidRDefault="00117E7E">
            <w:pPr>
              <w:rPr>
                <w:rFonts w:ascii="Arial" w:hAnsi="Arial" w:cs="Arial"/>
                <w:sz w:val="22"/>
                <w:szCs w:val="22"/>
              </w:rPr>
            </w:pPr>
            <w:r>
              <w:rPr>
                <w:rFonts w:ascii="Arial" w:hAnsi="Arial" w:cs="Arial"/>
                <w:sz w:val="22"/>
                <w:szCs w:val="22"/>
              </w:rPr>
              <w:t>Marzia Selletti – Deputy Town Clerk</w:t>
            </w:r>
          </w:p>
          <w:p w14:paraId="4521B736" w14:textId="1A0EA7D7" w:rsidR="00E50C33" w:rsidRDefault="00117E7E">
            <w:pPr>
              <w:rPr>
                <w:rFonts w:ascii="Arial" w:hAnsi="Arial" w:cs="Arial"/>
                <w:sz w:val="22"/>
                <w:szCs w:val="22"/>
              </w:rPr>
            </w:pPr>
            <w:r>
              <w:rPr>
                <w:rFonts w:ascii="Arial" w:hAnsi="Arial" w:cs="Arial"/>
                <w:sz w:val="22"/>
                <w:szCs w:val="22"/>
              </w:rPr>
              <w:t>Joanne King – Town Clerk ‘s Assistant</w:t>
            </w:r>
          </w:p>
        </w:tc>
      </w:tr>
      <w:tr w:rsidR="00E50C33" w14:paraId="0CAE1FFE" w14:textId="77777777">
        <w:trPr>
          <w:trHeight w:val="939"/>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43444878" w14:textId="77777777" w:rsidR="00E50C33" w:rsidRDefault="00117E7E">
            <w:pPr>
              <w:rPr>
                <w:rFonts w:ascii="Arial" w:hAnsi="Arial" w:cs="Arial"/>
                <w:b/>
                <w:sz w:val="22"/>
                <w:szCs w:val="22"/>
              </w:rPr>
            </w:pPr>
            <w:r>
              <w:rPr>
                <w:rFonts w:ascii="Arial" w:hAnsi="Arial" w:cs="Arial"/>
                <w:b/>
                <w:sz w:val="22"/>
                <w:szCs w:val="22"/>
              </w:rPr>
              <w:t>1.</w:t>
            </w:r>
          </w:p>
        </w:tc>
        <w:tc>
          <w:tcPr>
            <w:tcW w:w="9510" w:type="dxa"/>
            <w:tcBorders>
              <w:top w:val="single" w:sz="4" w:space="0" w:color="000000"/>
              <w:left w:val="single" w:sz="4" w:space="0" w:color="000000"/>
              <w:bottom w:val="single" w:sz="4" w:space="0" w:color="000000"/>
              <w:right w:val="single" w:sz="4" w:space="0" w:color="000000"/>
            </w:tcBorders>
            <w:shd w:val="clear" w:color="auto" w:fill="auto"/>
          </w:tcPr>
          <w:p w14:paraId="2D9CEE26" w14:textId="77777777" w:rsidR="00E50C33" w:rsidRDefault="00117E7E">
            <w:pPr>
              <w:rPr>
                <w:rFonts w:ascii="Arial" w:hAnsi="Arial" w:cs="Arial"/>
                <w:b/>
                <w:sz w:val="22"/>
                <w:szCs w:val="22"/>
              </w:rPr>
            </w:pPr>
            <w:r>
              <w:rPr>
                <w:rFonts w:ascii="Arial" w:hAnsi="Arial" w:cs="Arial"/>
                <w:b/>
                <w:sz w:val="22"/>
                <w:szCs w:val="22"/>
              </w:rPr>
              <w:t>Mayor’s Opening Address</w:t>
            </w:r>
          </w:p>
          <w:p w14:paraId="7868F760" w14:textId="2B960AB2" w:rsidR="00E50C33" w:rsidRDefault="00117E7E">
            <w:r>
              <w:rPr>
                <w:rFonts w:ascii="Arial" w:hAnsi="Arial" w:cs="Arial"/>
                <w:sz w:val="22"/>
                <w:szCs w:val="22"/>
              </w:rPr>
              <w:t xml:space="preserve">Cllr. Mike Wise welcomed everyone to the meeting, outlined the format for the meeting and explained that </w:t>
            </w:r>
            <w:r>
              <w:rPr>
                <w:rFonts w:ascii="Arial" w:hAnsi="Arial" w:cs="Arial"/>
                <w:bCs/>
                <w:sz w:val="22"/>
                <w:szCs w:val="22"/>
                <w:lang w:val="en-GB"/>
              </w:rPr>
              <w:t xml:space="preserve">the meeting was intended to give the electorate of Faringdon the opportunity to review the Faringdon Town Council draft budget proposals for 2020 /2021. He added that the     meeting was also an opportunity for members of the public to bring forward suggestions for additional items to be included in the budget. </w:t>
            </w:r>
          </w:p>
          <w:p w14:paraId="6DE71A54" w14:textId="77777777" w:rsidR="00E50C33" w:rsidRDefault="00E50C33">
            <w:pPr>
              <w:rPr>
                <w:rFonts w:ascii="Arial" w:hAnsi="Arial" w:cs="Arial"/>
                <w:sz w:val="22"/>
                <w:szCs w:val="22"/>
              </w:rPr>
            </w:pPr>
          </w:p>
          <w:p w14:paraId="55E9FD7A" w14:textId="77777777" w:rsidR="00E50C33" w:rsidRDefault="00117E7E">
            <w:pPr>
              <w:rPr>
                <w:rFonts w:ascii="Arial" w:hAnsi="Arial" w:cs="Arial"/>
                <w:sz w:val="22"/>
                <w:szCs w:val="22"/>
              </w:rPr>
            </w:pPr>
            <w:r>
              <w:rPr>
                <w:rFonts w:ascii="Arial" w:hAnsi="Arial" w:cs="Arial"/>
                <w:sz w:val="22"/>
                <w:szCs w:val="22"/>
              </w:rPr>
              <w:t xml:space="preserve">Cllr. Wise PROPOSED that Cllr. Steve Leniec, a resident of Eaton Hastings, be invited to join the meeting as Chairman of the Finance and Audit Committee, this was AGREED. </w:t>
            </w:r>
          </w:p>
        </w:tc>
      </w:tr>
      <w:tr w:rsidR="00E50C33" w14:paraId="72B91A30" w14:textId="77777777">
        <w:trPr>
          <w:trHeight w:val="624"/>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F0E119E" w14:textId="77777777" w:rsidR="00E50C33" w:rsidRDefault="00117E7E">
            <w:pPr>
              <w:rPr>
                <w:rFonts w:ascii="Arial" w:hAnsi="Arial" w:cs="Arial"/>
                <w:b/>
                <w:sz w:val="22"/>
                <w:szCs w:val="22"/>
              </w:rPr>
            </w:pPr>
            <w:r>
              <w:rPr>
                <w:rFonts w:ascii="Arial" w:hAnsi="Arial" w:cs="Arial"/>
                <w:b/>
                <w:sz w:val="22"/>
                <w:szCs w:val="22"/>
              </w:rPr>
              <w:t>2.</w:t>
            </w:r>
          </w:p>
          <w:p w14:paraId="29C692AC" w14:textId="77777777" w:rsidR="00E50C33" w:rsidRDefault="00E50C33">
            <w:pPr>
              <w:rPr>
                <w:rFonts w:ascii="Arial" w:hAnsi="Arial" w:cs="Arial"/>
                <w:b/>
                <w:sz w:val="22"/>
                <w:szCs w:val="22"/>
              </w:rPr>
            </w:pPr>
          </w:p>
        </w:tc>
        <w:tc>
          <w:tcPr>
            <w:tcW w:w="9510" w:type="dxa"/>
            <w:tcBorders>
              <w:top w:val="single" w:sz="4" w:space="0" w:color="000000"/>
              <w:left w:val="single" w:sz="4" w:space="0" w:color="000000"/>
              <w:bottom w:val="single" w:sz="4" w:space="0" w:color="000000"/>
              <w:right w:val="single" w:sz="4" w:space="0" w:color="000000"/>
            </w:tcBorders>
            <w:shd w:val="clear" w:color="auto" w:fill="auto"/>
          </w:tcPr>
          <w:p w14:paraId="41F593C5" w14:textId="77777777" w:rsidR="00E50C33" w:rsidRDefault="00117E7E">
            <w:pPr>
              <w:rPr>
                <w:rFonts w:ascii="Arial" w:hAnsi="Arial" w:cs="Arial"/>
                <w:b/>
                <w:sz w:val="22"/>
                <w:szCs w:val="22"/>
              </w:rPr>
            </w:pPr>
            <w:r>
              <w:rPr>
                <w:rFonts w:ascii="Arial" w:hAnsi="Arial" w:cs="Arial"/>
                <w:b/>
                <w:sz w:val="22"/>
                <w:szCs w:val="22"/>
              </w:rPr>
              <w:t>Apologies for Absence</w:t>
            </w:r>
          </w:p>
          <w:p w14:paraId="08990DF5" w14:textId="362516BF" w:rsidR="00E50C33" w:rsidRDefault="00117E7E">
            <w:pPr>
              <w:rPr>
                <w:rFonts w:ascii="Arial" w:hAnsi="Arial" w:cs="Arial"/>
                <w:sz w:val="22"/>
                <w:szCs w:val="22"/>
              </w:rPr>
            </w:pPr>
            <w:r>
              <w:rPr>
                <w:rFonts w:ascii="Arial" w:hAnsi="Arial" w:cs="Arial"/>
                <w:sz w:val="22"/>
                <w:szCs w:val="22"/>
              </w:rPr>
              <w:t>Cllrs Julie Farmer, Angela Finn and Bethia Thomas</w:t>
            </w:r>
          </w:p>
        </w:tc>
      </w:tr>
      <w:tr w:rsidR="00E50C33" w14:paraId="22454525" w14:textId="77777777">
        <w:trPr>
          <w:trHeight w:val="592"/>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422E8764" w14:textId="77777777" w:rsidR="00E50C33" w:rsidRDefault="00117E7E">
            <w:pPr>
              <w:rPr>
                <w:rFonts w:ascii="Arial" w:hAnsi="Arial" w:cs="Arial"/>
                <w:b/>
                <w:sz w:val="22"/>
                <w:szCs w:val="22"/>
              </w:rPr>
            </w:pPr>
            <w:r>
              <w:rPr>
                <w:rFonts w:ascii="Arial" w:hAnsi="Arial" w:cs="Arial"/>
                <w:b/>
                <w:sz w:val="22"/>
                <w:szCs w:val="22"/>
              </w:rPr>
              <w:t>3.</w:t>
            </w:r>
          </w:p>
        </w:tc>
        <w:tc>
          <w:tcPr>
            <w:tcW w:w="9510" w:type="dxa"/>
            <w:tcBorders>
              <w:top w:val="single" w:sz="4" w:space="0" w:color="000000"/>
              <w:left w:val="single" w:sz="4" w:space="0" w:color="000000"/>
              <w:bottom w:val="single" w:sz="4" w:space="0" w:color="000000"/>
              <w:right w:val="single" w:sz="4" w:space="0" w:color="000000"/>
            </w:tcBorders>
            <w:shd w:val="clear" w:color="auto" w:fill="auto"/>
          </w:tcPr>
          <w:p w14:paraId="0E0CED29" w14:textId="77777777" w:rsidR="00E50C33" w:rsidRDefault="00117E7E">
            <w:pPr>
              <w:rPr>
                <w:rFonts w:ascii="Arial" w:hAnsi="Arial" w:cs="Arial"/>
                <w:b/>
                <w:sz w:val="22"/>
                <w:szCs w:val="22"/>
              </w:rPr>
            </w:pPr>
            <w:r>
              <w:rPr>
                <w:rFonts w:ascii="Arial" w:hAnsi="Arial" w:cs="Arial"/>
                <w:b/>
                <w:sz w:val="22"/>
                <w:szCs w:val="22"/>
              </w:rPr>
              <w:t>Minutes of the Town Meeting held on Monday 20</w:t>
            </w:r>
            <w:r>
              <w:rPr>
                <w:rFonts w:ascii="Arial" w:hAnsi="Arial" w:cs="Arial"/>
                <w:b/>
                <w:sz w:val="22"/>
                <w:szCs w:val="22"/>
                <w:vertAlign w:val="superscript"/>
              </w:rPr>
              <w:t>th</w:t>
            </w:r>
            <w:r>
              <w:rPr>
                <w:rFonts w:ascii="Arial" w:hAnsi="Arial" w:cs="Arial"/>
                <w:b/>
                <w:sz w:val="22"/>
                <w:szCs w:val="22"/>
              </w:rPr>
              <w:t xml:space="preserve"> May 2019</w:t>
            </w:r>
          </w:p>
          <w:p w14:paraId="20F2EB9A" w14:textId="47E66D2F" w:rsidR="00E50C33" w:rsidRDefault="00117E7E">
            <w:r>
              <w:rPr>
                <w:rFonts w:ascii="Arial" w:hAnsi="Arial" w:cs="Arial"/>
                <w:sz w:val="22"/>
                <w:szCs w:val="22"/>
              </w:rPr>
              <w:t xml:space="preserve">These were signed as a correct record. </w:t>
            </w:r>
          </w:p>
        </w:tc>
      </w:tr>
      <w:tr w:rsidR="00E50C33" w14:paraId="2E570E29" w14:textId="77777777">
        <w:trPr>
          <w:trHeight w:val="446"/>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567A59E2" w14:textId="77777777" w:rsidR="00E50C33" w:rsidRDefault="00117E7E">
            <w:pPr>
              <w:rPr>
                <w:rFonts w:ascii="Arial" w:hAnsi="Arial" w:cs="Arial"/>
                <w:b/>
                <w:sz w:val="22"/>
                <w:szCs w:val="22"/>
              </w:rPr>
            </w:pPr>
            <w:r>
              <w:rPr>
                <w:rFonts w:ascii="Arial" w:hAnsi="Arial" w:cs="Arial"/>
                <w:b/>
                <w:sz w:val="22"/>
                <w:szCs w:val="22"/>
              </w:rPr>
              <w:t>4.</w:t>
            </w:r>
          </w:p>
        </w:tc>
        <w:tc>
          <w:tcPr>
            <w:tcW w:w="9510" w:type="dxa"/>
            <w:tcBorders>
              <w:top w:val="single" w:sz="4" w:space="0" w:color="000000"/>
              <w:left w:val="single" w:sz="4" w:space="0" w:color="000000"/>
              <w:bottom w:val="single" w:sz="4" w:space="0" w:color="000000"/>
              <w:right w:val="single" w:sz="4" w:space="0" w:color="000000"/>
            </w:tcBorders>
            <w:shd w:val="clear" w:color="auto" w:fill="auto"/>
          </w:tcPr>
          <w:p w14:paraId="2ED70AD8" w14:textId="77777777" w:rsidR="00E50C33" w:rsidRDefault="00117E7E">
            <w:pPr>
              <w:rPr>
                <w:rFonts w:ascii="Arial" w:hAnsi="Arial" w:cs="Arial"/>
                <w:b/>
                <w:sz w:val="22"/>
                <w:szCs w:val="22"/>
              </w:rPr>
            </w:pPr>
            <w:r>
              <w:rPr>
                <w:rFonts w:ascii="Arial" w:hAnsi="Arial" w:cs="Arial"/>
                <w:b/>
                <w:sz w:val="22"/>
                <w:szCs w:val="22"/>
              </w:rPr>
              <w:t>Matters Arising</w:t>
            </w:r>
          </w:p>
          <w:p w14:paraId="0AC7CED9" w14:textId="77777777" w:rsidR="00E50C33" w:rsidRDefault="00117E7E">
            <w:pPr>
              <w:rPr>
                <w:rFonts w:ascii="Arial" w:hAnsi="Arial" w:cs="Arial"/>
                <w:sz w:val="22"/>
                <w:szCs w:val="22"/>
              </w:rPr>
            </w:pPr>
            <w:r>
              <w:rPr>
                <w:rFonts w:ascii="Arial" w:hAnsi="Arial" w:cs="Arial"/>
                <w:sz w:val="22"/>
                <w:szCs w:val="22"/>
              </w:rPr>
              <w:t>None</w:t>
            </w:r>
          </w:p>
        </w:tc>
      </w:tr>
      <w:tr w:rsidR="00E50C33" w14:paraId="7488DD51" w14:textId="77777777">
        <w:trPr>
          <w:trHeight w:val="1305"/>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5CC6FEA1" w14:textId="77777777" w:rsidR="00E50C33" w:rsidRDefault="00117E7E">
            <w:pPr>
              <w:rPr>
                <w:rFonts w:ascii="Arial" w:hAnsi="Arial" w:cs="Arial"/>
                <w:b/>
                <w:sz w:val="22"/>
                <w:szCs w:val="22"/>
              </w:rPr>
            </w:pPr>
            <w:r>
              <w:rPr>
                <w:rFonts w:ascii="Arial" w:hAnsi="Arial" w:cs="Arial"/>
                <w:b/>
                <w:sz w:val="22"/>
                <w:szCs w:val="22"/>
              </w:rPr>
              <w:t>5.</w:t>
            </w:r>
          </w:p>
        </w:tc>
        <w:tc>
          <w:tcPr>
            <w:tcW w:w="9510" w:type="dxa"/>
            <w:tcBorders>
              <w:top w:val="single" w:sz="4" w:space="0" w:color="000000"/>
              <w:left w:val="single" w:sz="4" w:space="0" w:color="000000"/>
              <w:bottom w:val="single" w:sz="4" w:space="0" w:color="000000"/>
              <w:right w:val="single" w:sz="4" w:space="0" w:color="000000"/>
            </w:tcBorders>
            <w:shd w:val="clear" w:color="auto" w:fill="auto"/>
          </w:tcPr>
          <w:p w14:paraId="5923481E" w14:textId="77777777" w:rsidR="00E50C33" w:rsidRDefault="00117E7E">
            <w:pPr>
              <w:rPr>
                <w:rFonts w:ascii="Arial" w:hAnsi="Arial" w:cs="Arial"/>
                <w:b/>
                <w:sz w:val="22"/>
                <w:szCs w:val="22"/>
              </w:rPr>
            </w:pPr>
            <w:r>
              <w:rPr>
                <w:rFonts w:ascii="Arial" w:hAnsi="Arial" w:cs="Arial"/>
                <w:b/>
                <w:sz w:val="22"/>
                <w:szCs w:val="22"/>
              </w:rPr>
              <w:t>Town Council Budget and Precept for 2020/21</w:t>
            </w:r>
          </w:p>
          <w:p w14:paraId="39929ABD" w14:textId="23F56CBB" w:rsidR="00E50C33" w:rsidRDefault="00117E7E">
            <w:r>
              <w:rPr>
                <w:rFonts w:ascii="Arial" w:hAnsi="Arial" w:cs="Arial"/>
                <w:sz w:val="22"/>
                <w:szCs w:val="22"/>
              </w:rPr>
              <w:t xml:space="preserve">a) The meeting received a presentation from Cllr. Leniec, Chair of the Finance and Audit Committee, on the </w:t>
            </w:r>
            <w:r>
              <w:rPr>
                <w:rFonts w:ascii="Arial" w:hAnsi="Arial" w:cs="Arial"/>
                <w:sz w:val="22"/>
                <w:szCs w:val="22"/>
                <w:lang w:val="en-GB"/>
              </w:rPr>
              <w:t xml:space="preserve">DRAFT budget proposal based on the initial budget recommendations of the </w:t>
            </w:r>
            <w:r w:rsidR="00A17AA5">
              <w:rPr>
                <w:rFonts w:ascii="Arial" w:hAnsi="Arial" w:cs="Arial"/>
                <w:sz w:val="22"/>
                <w:szCs w:val="22"/>
                <w:lang w:val="en-GB"/>
              </w:rPr>
              <w:t>committees</w:t>
            </w:r>
            <w:r>
              <w:rPr>
                <w:rFonts w:ascii="Arial" w:hAnsi="Arial" w:cs="Arial"/>
                <w:sz w:val="22"/>
                <w:szCs w:val="22"/>
                <w:lang w:val="en-GB"/>
              </w:rPr>
              <w:t>. There would be another round of budget meetings in January where proposals would be re-considered, amended and finalised. All meetings were open to the public and would be held in the Jubilee Room at 7.15pm as follows:</w:t>
            </w:r>
          </w:p>
          <w:p w14:paraId="48471775" w14:textId="77777777" w:rsidR="00E50C33" w:rsidRDefault="00117E7E">
            <w:pPr>
              <w:rPr>
                <w:rFonts w:ascii="Arial" w:hAnsi="Arial" w:cs="Arial"/>
                <w:sz w:val="22"/>
                <w:szCs w:val="22"/>
                <w:lang w:val="en-GB"/>
              </w:rPr>
            </w:pPr>
            <w:r>
              <w:rPr>
                <w:rFonts w:ascii="Arial" w:hAnsi="Arial" w:cs="Arial"/>
                <w:sz w:val="22"/>
                <w:szCs w:val="22"/>
                <w:lang w:val="en-GB"/>
              </w:rPr>
              <w:t>Wednesday 4</w:t>
            </w:r>
            <w:r>
              <w:rPr>
                <w:rFonts w:ascii="Arial" w:hAnsi="Arial" w:cs="Arial"/>
                <w:sz w:val="22"/>
                <w:szCs w:val="22"/>
                <w:vertAlign w:val="superscript"/>
                <w:lang w:val="en-GB"/>
              </w:rPr>
              <w:t>th</w:t>
            </w:r>
            <w:r>
              <w:rPr>
                <w:rFonts w:ascii="Arial" w:hAnsi="Arial" w:cs="Arial"/>
                <w:sz w:val="22"/>
                <w:szCs w:val="22"/>
                <w:lang w:val="en-GB"/>
              </w:rPr>
              <w:t xml:space="preserve"> December – Community and Partnerships</w:t>
            </w:r>
          </w:p>
          <w:p w14:paraId="6A5BB254" w14:textId="77777777" w:rsidR="00E50C33" w:rsidRDefault="00117E7E">
            <w:pPr>
              <w:rPr>
                <w:rFonts w:ascii="Arial" w:hAnsi="Arial" w:cs="Arial"/>
                <w:sz w:val="22"/>
                <w:szCs w:val="22"/>
                <w:lang w:val="en-GB"/>
              </w:rPr>
            </w:pPr>
            <w:r>
              <w:rPr>
                <w:rFonts w:ascii="Arial" w:hAnsi="Arial" w:cs="Arial"/>
                <w:sz w:val="22"/>
                <w:szCs w:val="22"/>
                <w:lang w:val="en-GB"/>
              </w:rPr>
              <w:t>Wednesday 8</w:t>
            </w:r>
            <w:r>
              <w:rPr>
                <w:rFonts w:ascii="Arial" w:hAnsi="Arial" w:cs="Arial"/>
                <w:sz w:val="22"/>
                <w:szCs w:val="22"/>
                <w:vertAlign w:val="superscript"/>
                <w:lang w:val="en-GB"/>
              </w:rPr>
              <w:t>th</w:t>
            </w:r>
            <w:r>
              <w:rPr>
                <w:rFonts w:ascii="Arial" w:hAnsi="Arial" w:cs="Arial"/>
                <w:sz w:val="22"/>
                <w:szCs w:val="22"/>
                <w:lang w:val="en-GB"/>
              </w:rPr>
              <w:t xml:space="preserve"> January - Facilities</w:t>
            </w:r>
          </w:p>
          <w:p w14:paraId="5AD51DA6" w14:textId="77777777" w:rsidR="00E50C33" w:rsidRDefault="00117E7E">
            <w:pPr>
              <w:rPr>
                <w:rFonts w:ascii="Arial" w:hAnsi="Arial" w:cs="Arial"/>
                <w:sz w:val="22"/>
                <w:szCs w:val="22"/>
                <w:lang w:val="en-GB"/>
              </w:rPr>
            </w:pPr>
            <w:r>
              <w:rPr>
                <w:rFonts w:ascii="Arial" w:hAnsi="Arial" w:cs="Arial"/>
                <w:sz w:val="22"/>
                <w:szCs w:val="22"/>
                <w:lang w:val="en-GB"/>
              </w:rPr>
              <w:t>Wednesday 15</w:t>
            </w:r>
            <w:r>
              <w:rPr>
                <w:rFonts w:ascii="Arial" w:hAnsi="Arial" w:cs="Arial"/>
                <w:sz w:val="22"/>
                <w:szCs w:val="22"/>
                <w:vertAlign w:val="superscript"/>
                <w:lang w:val="en-GB"/>
              </w:rPr>
              <w:t>th</w:t>
            </w:r>
            <w:r>
              <w:rPr>
                <w:rFonts w:ascii="Arial" w:hAnsi="Arial" w:cs="Arial"/>
                <w:sz w:val="22"/>
                <w:szCs w:val="22"/>
                <w:lang w:val="en-GB"/>
              </w:rPr>
              <w:t xml:space="preserve"> January – Finance and Audit.</w:t>
            </w:r>
          </w:p>
          <w:p w14:paraId="3CDF610A" w14:textId="0F9CA060" w:rsidR="00E50C33" w:rsidRDefault="00117E7E">
            <w:r>
              <w:rPr>
                <w:rFonts w:ascii="Arial" w:hAnsi="Arial" w:cs="Arial"/>
                <w:bCs/>
                <w:sz w:val="22"/>
                <w:szCs w:val="22"/>
                <w:lang w:val="en-GB"/>
              </w:rPr>
              <w:t>It was NOTED that, at this initial stage, the DRAFT precept proposal for 2020/21 was £409,432.</w:t>
            </w:r>
          </w:p>
          <w:p w14:paraId="609AA083" w14:textId="3C12BA98" w:rsidR="00E50C33" w:rsidRDefault="00117E7E">
            <w:r>
              <w:rPr>
                <w:rFonts w:ascii="Arial" w:hAnsi="Arial" w:cs="Arial"/>
                <w:bCs/>
                <w:sz w:val="22"/>
                <w:szCs w:val="22"/>
                <w:lang w:val="en-GB"/>
              </w:rPr>
              <w:lastRenderedPageBreak/>
              <w:t xml:space="preserve">The final proposal would be considered and agreed at Full Council on Wednesday 22nd January 2020. </w:t>
            </w:r>
          </w:p>
          <w:p w14:paraId="270CA04D" w14:textId="7C6A4B88" w:rsidR="00E50C33" w:rsidRDefault="00117E7E">
            <w:r>
              <w:rPr>
                <w:rFonts w:ascii="Arial" w:hAnsi="Arial" w:cs="Arial"/>
                <w:bCs/>
                <w:sz w:val="22"/>
                <w:szCs w:val="22"/>
                <w:lang w:val="en-GB"/>
              </w:rPr>
              <w:t>The tax base for 2020/21 had been received from the District Council; this was 2,921.4 (an increase of 119.5 over the 2019-20 tax base.) Dividing the precept request by the tax base  gave a proposed council tax of £140.15 for a Band D property, an increase of  3.27% over the 2019-20 figure.</w:t>
            </w:r>
          </w:p>
          <w:p w14:paraId="2A6E743A" w14:textId="77777777" w:rsidR="00E50C33" w:rsidRDefault="00E50C33">
            <w:pPr>
              <w:rPr>
                <w:rFonts w:ascii="Arial" w:hAnsi="Arial" w:cs="Arial"/>
                <w:sz w:val="22"/>
                <w:szCs w:val="22"/>
              </w:rPr>
            </w:pPr>
          </w:p>
          <w:p w14:paraId="0CE491EF" w14:textId="6AEC6200" w:rsidR="00E50C33" w:rsidRDefault="00117E7E">
            <w:r>
              <w:rPr>
                <w:rFonts w:ascii="Arial" w:hAnsi="Arial" w:cs="Arial"/>
                <w:sz w:val="22"/>
                <w:szCs w:val="22"/>
              </w:rPr>
              <w:t>Residents were then invited to join the Chairs of Finance and Audit, Planning, Facilities and Communities and Partnership, and the Mayor for round-table discussions on the relative Committee proposals for future projects and to make suggestions for additional works. The meeting resumed with a feedback session from the round-table discussions.</w:t>
            </w:r>
          </w:p>
          <w:p w14:paraId="37BF247D" w14:textId="097879C3" w:rsidR="00E50C33" w:rsidRDefault="00E50C33">
            <w:pPr>
              <w:rPr>
                <w:rFonts w:ascii="Arial" w:hAnsi="Arial" w:cs="Arial"/>
                <w:sz w:val="22"/>
                <w:szCs w:val="22"/>
              </w:rPr>
            </w:pPr>
          </w:p>
          <w:p w14:paraId="3AE79EC3" w14:textId="77777777" w:rsidR="00E50C33" w:rsidRDefault="00117E7E">
            <w:pPr>
              <w:rPr>
                <w:rFonts w:ascii="Arial" w:hAnsi="Arial" w:cs="Arial"/>
                <w:sz w:val="22"/>
                <w:szCs w:val="22"/>
              </w:rPr>
            </w:pPr>
            <w:r>
              <w:rPr>
                <w:rFonts w:ascii="Arial" w:hAnsi="Arial" w:cs="Arial"/>
                <w:sz w:val="22"/>
                <w:szCs w:val="22"/>
              </w:rPr>
              <w:t>Finance and Audit, Cllr Leniec:</w:t>
            </w:r>
          </w:p>
          <w:p w14:paraId="62C26007" w14:textId="0F560AC1" w:rsidR="00E50C33" w:rsidRDefault="00117E7E">
            <w:r>
              <w:rPr>
                <w:rFonts w:ascii="Arial" w:hAnsi="Arial" w:cs="Arial"/>
                <w:sz w:val="22"/>
                <w:szCs w:val="22"/>
              </w:rPr>
              <w:t>A proposal for a youth project was advised to apply for grant.</w:t>
            </w:r>
          </w:p>
          <w:p w14:paraId="55EAC76E" w14:textId="77777777" w:rsidR="00E50C33" w:rsidRDefault="00E50C33">
            <w:pPr>
              <w:rPr>
                <w:rFonts w:ascii="Arial" w:hAnsi="Arial" w:cs="Arial"/>
                <w:sz w:val="22"/>
                <w:szCs w:val="22"/>
              </w:rPr>
            </w:pPr>
          </w:p>
          <w:p w14:paraId="2AF1AD77" w14:textId="77777777" w:rsidR="00E50C33" w:rsidRDefault="00117E7E">
            <w:pPr>
              <w:rPr>
                <w:rFonts w:ascii="Arial" w:hAnsi="Arial" w:cs="Arial"/>
                <w:sz w:val="22"/>
                <w:szCs w:val="22"/>
              </w:rPr>
            </w:pPr>
            <w:r>
              <w:rPr>
                <w:rFonts w:ascii="Arial" w:hAnsi="Arial" w:cs="Arial"/>
                <w:sz w:val="22"/>
                <w:szCs w:val="22"/>
              </w:rPr>
              <w:t>Facilities, Cllr Bentley:</w:t>
            </w:r>
          </w:p>
          <w:p w14:paraId="1498744B" w14:textId="6CA96EBE" w:rsidR="00E50C33" w:rsidRDefault="00117E7E">
            <w:r>
              <w:rPr>
                <w:rFonts w:ascii="Arial" w:hAnsi="Arial" w:cs="Arial"/>
                <w:sz w:val="22"/>
                <w:szCs w:val="22"/>
              </w:rPr>
              <w:t>Ideas to promote the circular walk, to engage with the public better, to promote the Wilderness Project, an outdoor gym and soft play area for under five-year olds were proposed.</w:t>
            </w:r>
          </w:p>
          <w:p w14:paraId="37B20E5B" w14:textId="3B0A62CA" w:rsidR="00E50C33" w:rsidRDefault="00E50C33">
            <w:pPr>
              <w:rPr>
                <w:rFonts w:ascii="Arial" w:hAnsi="Arial" w:cs="Arial"/>
                <w:sz w:val="22"/>
                <w:szCs w:val="22"/>
              </w:rPr>
            </w:pPr>
          </w:p>
          <w:p w14:paraId="44DD79DF" w14:textId="77777777" w:rsidR="00E50C33" w:rsidRDefault="00117E7E">
            <w:pPr>
              <w:rPr>
                <w:rFonts w:ascii="Arial" w:hAnsi="Arial" w:cs="Arial"/>
                <w:sz w:val="22"/>
                <w:szCs w:val="22"/>
              </w:rPr>
            </w:pPr>
            <w:r>
              <w:rPr>
                <w:rFonts w:ascii="Arial" w:hAnsi="Arial" w:cs="Arial"/>
                <w:sz w:val="22"/>
                <w:szCs w:val="22"/>
              </w:rPr>
              <w:t>Community and Partnerships, Cllr Swallow:</w:t>
            </w:r>
          </w:p>
          <w:p w14:paraId="7F993E6B" w14:textId="01F480A3" w:rsidR="00E50C33" w:rsidRDefault="00117E7E">
            <w:pPr>
              <w:rPr>
                <w:rFonts w:ascii="Arial" w:hAnsi="Arial" w:cs="Arial"/>
                <w:sz w:val="22"/>
                <w:szCs w:val="22"/>
              </w:rPr>
            </w:pPr>
            <w:r>
              <w:rPr>
                <w:rFonts w:ascii="Arial" w:hAnsi="Arial" w:cs="Arial"/>
                <w:sz w:val="22"/>
                <w:szCs w:val="22"/>
              </w:rPr>
              <w:t>Ideas for apple days, foraging walks to utilise the free foods planting, action groups and how to get involved were proposed</w:t>
            </w:r>
          </w:p>
          <w:p w14:paraId="34FC89FB" w14:textId="77777777" w:rsidR="00E50C33" w:rsidRDefault="00E50C33">
            <w:pPr>
              <w:rPr>
                <w:rFonts w:ascii="Arial" w:hAnsi="Arial" w:cs="Arial"/>
                <w:sz w:val="22"/>
                <w:szCs w:val="22"/>
              </w:rPr>
            </w:pPr>
          </w:p>
          <w:p w14:paraId="57462671" w14:textId="77777777" w:rsidR="00E50C33" w:rsidRDefault="00117E7E">
            <w:pPr>
              <w:rPr>
                <w:rFonts w:ascii="Arial" w:hAnsi="Arial" w:cs="Arial"/>
                <w:sz w:val="22"/>
                <w:szCs w:val="22"/>
              </w:rPr>
            </w:pPr>
            <w:r>
              <w:rPr>
                <w:rFonts w:ascii="Arial" w:hAnsi="Arial" w:cs="Arial"/>
                <w:sz w:val="22"/>
                <w:szCs w:val="22"/>
              </w:rPr>
              <w:t>New ideas, Cllr Wise:</w:t>
            </w:r>
          </w:p>
          <w:p w14:paraId="0D8CFB14" w14:textId="0A9D8438" w:rsidR="00E50C33" w:rsidRDefault="00117E7E">
            <w:pPr>
              <w:rPr>
                <w:rFonts w:ascii="Arial" w:hAnsi="Arial" w:cs="Arial"/>
                <w:sz w:val="22"/>
                <w:szCs w:val="22"/>
              </w:rPr>
            </w:pPr>
            <w:r>
              <w:rPr>
                <w:rFonts w:ascii="Arial" w:hAnsi="Arial" w:cs="Arial"/>
                <w:sz w:val="22"/>
                <w:szCs w:val="22"/>
              </w:rPr>
              <w:t>Among ideas discussed were a community fridge, playing-out days, dog-friendly Faringdon and rights-of-way.</w:t>
            </w:r>
          </w:p>
        </w:tc>
      </w:tr>
      <w:tr w:rsidR="00E50C33" w14:paraId="24DCD3F0" w14:textId="77777777">
        <w:trPr>
          <w:trHeight w:val="711"/>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419F6F53" w14:textId="77777777" w:rsidR="00E50C33" w:rsidRDefault="00117E7E">
            <w:pPr>
              <w:rPr>
                <w:rFonts w:ascii="Arial" w:hAnsi="Arial" w:cs="Arial"/>
                <w:b/>
                <w:sz w:val="22"/>
                <w:szCs w:val="22"/>
              </w:rPr>
            </w:pPr>
            <w:r>
              <w:rPr>
                <w:rFonts w:ascii="Arial" w:hAnsi="Arial" w:cs="Arial"/>
                <w:b/>
                <w:sz w:val="22"/>
                <w:szCs w:val="22"/>
              </w:rPr>
              <w:lastRenderedPageBreak/>
              <w:t>6.</w:t>
            </w:r>
          </w:p>
        </w:tc>
        <w:tc>
          <w:tcPr>
            <w:tcW w:w="9510" w:type="dxa"/>
            <w:tcBorders>
              <w:top w:val="single" w:sz="4" w:space="0" w:color="000000"/>
              <w:left w:val="single" w:sz="4" w:space="0" w:color="000000"/>
              <w:bottom w:val="single" w:sz="4" w:space="0" w:color="000000"/>
              <w:right w:val="single" w:sz="4" w:space="0" w:color="000000"/>
            </w:tcBorders>
            <w:shd w:val="clear" w:color="auto" w:fill="auto"/>
          </w:tcPr>
          <w:p w14:paraId="1C7EA995" w14:textId="77777777" w:rsidR="00E50C33" w:rsidRDefault="00117E7E">
            <w:pPr>
              <w:rPr>
                <w:rFonts w:ascii="Arial" w:hAnsi="Arial" w:cs="Arial"/>
                <w:b/>
                <w:bCs/>
                <w:sz w:val="22"/>
                <w:szCs w:val="22"/>
              </w:rPr>
            </w:pPr>
            <w:r>
              <w:rPr>
                <w:rFonts w:ascii="Arial" w:hAnsi="Arial" w:cs="Arial"/>
                <w:b/>
                <w:bCs/>
                <w:sz w:val="22"/>
                <w:szCs w:val="22"/>
              </w:rPr>
              <w:t>Climate Change update</w:t>
            </w:r>
          </w:p>
          <w:p w14:paraId="423C7838" w14:textId="5E41FDE2" w:rsidR="00E50C33" w:rsidRDefault="00117E7E">
            <w:r>
              <w:rPr>
                <w:rFonts w:ascii="Arial" w:hAnsi="Arial" w:cs="Arial"/>
                <w:sz w:val="22"/>
                <w:szCs w:val="22"/>
              </w:rPr>
              <w:t xml:space="preserve">Cllr Swallow reported that a Working Party had been set up in July 2019 and that after a positive public meeting four action groups had been set up to progress activities. </w:t>
            </w:r>
          </w:p>
        </w:tc>
      </w:tr>
      <w:tr w:rsidR="00E50C33" w14:paraId="1187620D" w14:textId="77777777">
        <w:trPr>
          <w:trHeight w:val="711"/>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46BB5EA0" w14:textId="77777777" w:rsidR="00E50C33" w:rsidRDefault="00117E7E">
            <w:pPr>
              <w:rPr>
                <w:rFonts w:ascii="Arial" w:hAnsi="Arial" w:cs="Arial"/>
                <w:b/>
                <w:sz w:val="22"/>
                <w:szCs w:val="22"/>
              </w:rPr>
            </w:pPr>
            <w:r>
              <w:rPr>
                <w:rFonts w:ascii="Arial" w:hAnsi="Arial" w:cs="Arial"/>
                <w:b/>
                <w:sz w:val="22"/>
                <w:szCs w:val="22"/>
              </w:rPr>
              <w:t>7.</w:t>
            </w:r>
          </w:p>
        </w:tc>
        <w:tc>
          <w:tcPr>
            <w:tcW w:w="9510" w:type="dxa"/>
            <w:tcBorders>
              <w:top w:val="single" w:sz="4" w:space="0" w:color="000000"/>
              <w:left w:val="single" w:sz="4" w:space="0" w:color="000000"/>
              <w:bottom w:val="single" w:sz="4" w:space="0" w:color="000000"/>
              <w:right w:val="single" w:sz="4" w:space="0" w:color="000000"/>
            </w:tcBorders>
            <w:shd w:val="clear" w:color="auto" w:fill="auto"/>
          </w:tcPr>
          <w:p w14:paraId="1D2A020F" w14:textId="77777777" w:rsidR="00E50C33" w:rsidRDefault="00117E7E">
            <w:pPr>
              <w:rPr>
                <w:rFonts w:ascii="Arial" w:hAnsi="Arial" w:cs="Arial"/>
                <w:b/>
                <w:bCs/>
                <w:sz w:val="22"/>
                <w:szCs w:val="22"/>
              </w:rPr>
            </w:pPr>
            <w:r>
              <w:rPr>
                <w:rFonts w:ascii="Arial" w:hAnsi="Arial" w:cs="Arial"/>
                <w:b/>
                <w:bCs/>
                <w:sz w:val="22"/>
                <w:szCs w:val="22"/>
              </w:rPr>
              <w:t>Public speaking and general discussion</w:t>
            </w:r>
          </w:p>
          <w:p w14:paraId="1152D701" w14:textId="092E045E" w:rsidR="00E50C33" w:rsidRDefault="00117E7E">
            <w:r>
              <w:rPr>
                <w:rFonts w:ascii="Arial" w:hAnsi="Arial" w:cs="Arial"/>
                <w:sz w:val="22"/>
                <w:szCs w:val="22"/>
              </w:rPr>
              <w:t>Residents were informed of the intent to set up a Working Party to review the Faringdon Neighbourhood Plan (FNP). The FNP had been formally made as part of the Local Plan in January 2016 but since then the Town had grown and changed, and therefore needed to evolve and reflect the aspirations of a new generation.</w:t>
            </w:r>
          </w:p>
          <w:p w14:paraId="320EEB66" w14:textId="77777777" w:rsidR="00E50C33" w:rsidRDefault="00E50C33">
            <w:pPr>
              <w:rPr>
                <w:rFonts w:ascii="Arial" w:hAnsi="Arial" w:cs="Arial"/>
                <w:sz w:val="22"/>
                <w:szCs w:val="22"/>
              </w:rPr>
            </w:pPr>
          </w:p>
          <w:p w14:paraId="01697E14" w14:textId="77777777" w:rsidR="00E50C33" w:rsidRDefault="00117E7E">
            <w:pPr>
              <w:rPr>
                <w:rFonts w:ascii="Arial" w:hAnsi="Arial" w:cs="Arial"/>
                <w:sz w:val="22"/>
                <w:szCs w:val="22"/>
              </w:rPr>
            </w:pPr>
            <w:r>
              <w:rPr>
                <w:rFonts w:ascii="Arial" w:hAnsi="Arial" w:cs="Arial"/>
                <w:sz w:val="22"/>
                <w:szCs w:val="22"/>
              </w:rPr>
              <w:t>Open discussion and questions:</w:t>
            </w:r>
          </w:p>
          <w:p w14:paraId="41658241" w14:textId="181399D4" w:rsidR="00E50C33" w:rsidRDefault="00117E7E">
            <w:r>
              <w:rPr>
                <w:rFonts w:ascii="Arial" w:hAnsi="Arial" w:cs="Arial"/>
                <w:sz w:val="22"/>
                <w:szCs w:val="22"/>
              </w:rPr>
              <w:t xml:space="preserve">A member of the public asked about the status of the Budgen’s development as it was a key site within the Town. The developers’ proposals were outlined but a full planning application had not yet been submitted. </w:t>
            </w:r>
          </w:p>
          <w:p w14:paraId="6E42BE31" w14:textId="1D94483D" w:rsidR="00E50C33" w:rsidRDefault="00117E7E">
            <w:r>
              <w:rPr>
                <w:rFonts w:ascii="Arial" w:hAnsi="Arial" w:cs="Arial"/>
                <w:sz w:val="22"/>
                <w:szCs w:val="22"/>
              </w:rPr>
              <w:t>A member of the public asked about the status of Faringdon Town Councils’ licence application for outside table and chairs. This needed to be re-submitted as a full application with permission as the Town Council were not the landowners.</w:t>
            </w:r>
          </w:p>
        </w:tc>
      </w:tr>
    </w:tbl>
    <w:p w14:paraId="11C95721" w14:textId="77777777" w:rsidR="00E50C33" w:rsidRDefault="00E50C33">
      <w:pPr>
        <w:jc w:val="center"/>
        <w:rPr>
          <w:rFonts w:ascii="Arial" w:hAnsi="Arial" w:cs="Arial"/>
          <w:b/>
          <w:sz w:val="22"/>
          <w:szCs w:val="22"/>
        </w:rPr>
      </w:pPr>
    </w:p>
    <w:p w14:paraId="74204E9F" w14:textId="77777777" w:rsidR="00E50C33" w:rsidRDefault="00E50C33">
      <w:pPr>
        <w:rPr>
          <w:rFonts w:ascii="Arial" w:hAnsi="Arial" w:cs="Arial"/>
          <w:b/>
          <w:sz w:val="22"/>
          <w:szCs w:val="22"/>
        </w:rPr>
      </w:pPr>
    </w:p>
    <w:p w14:paraId="16752E76" w14:textId="77777777" w:rsidR="00E50C33" w:rsidRDefault="00117E7E">
      <w:pPr>
        <w:rPr>
          <w:rFonts w:ascii="Arial" w:hAnsi="Arial" w:cs="Arial"/>
          <w:b/>
          <w:sz w:val="22"/>
          <w:szCs w:val="22"/>
        </w:rPr>
      </w:pPr>
      <w:r>
        <w:rPr>
          <w:rFonts w:ascii="Arial" w:hAnsi="Arial" w:cs="Arial"/>
          <w:b/>
          <w:sz w:val="22"/>
          <w:szCs w:val="22"/>
        </w:rPr>
        <w:t>The Meeting closed at: 8:56pm</w:t>
      </w:r>
    </w:p>
    <w:p w14:paraId="288432B8" w14:textId="77777777" w:rsidR="00E50C33" w:rsidRDefault="00E50C33">
      <w:pPr>
        <w:rPr>
          <w:rFonts w:ascii="Arial" w:hAnsi="Arial" w:cs="Arial"/>
          <w:b/>
          <w:sz w:val="22"/>
          <w:szCs w:val="22"/>
        </w:rPr>
      </w:pPr>
    </w:p>
    <w:p w14:paraId="729A8C1D" w14:textId="77777777" w:rsidR="00E50C33" w:rsidRDefault="00E50C33">
      <w:pPr>
        <w:pStyle w:val="ListParagraph"/>
        <w:rPr>
          <w:rFonts w:ascii="Arial" w:hAnsi="Arial" w:cs="Arial"/>
          <w:b/>
          <w:sz w:val="22"/>
          <w:szCs w:val="22"/>
        </w:rPr>
      </w:pPr>
    </w:p>
    <w:p w14:paraId="2DFE3B7C" w14:textId="77777777" w:rsidR="00E50C33" w:rsidRDefault="00E50C33">
      <w:pPr>
        <w:pStyle w:val="ListParagraph"/>
        <w:rPr>
          <w:rFonts w:ascii="Arial" w:hAnsi="Arial" w:cs="Arial"/>
          <w:i/>
          <w:color w:val="FF0000"/>
          <w:sz w:val="22"/>
          <w:szCs w:val="22"/>
        </w:rPr>
      </w:pPr>
    </w:p>
    <w:p w14:paraId="0D3CBCC5" w14:textId="77777777" w:rsidR="00E50C33" w:rsidRDefault="00E50C33">
      <w:pPr>
        <w:pStyle w:val="ListParagraph"/>
        <w:rPr>
          <w:rFonts w:ascii="Arial" w:hAnsi="Arial" w:cs="Arial"/>
          <w:b/>
          <w:sz w:val="22"/>
          <w:szCs w:val="22"/>
        </w:rPr>
      </w:pPr>
    </w:p>
    <w:p w14:paraId="6E22984C" w14:textId="77777777" w:rsidR="00E50C33" w:rsidRDefault="00E50C33">
      <w:pPr>
        <w:rPr>
          <w:rFonts w:ascii="Arial" w:hAnsi="Arial" w:cs="Arial"/>
          <w:b/>
          <w:sz w:val="22"/>
          <w:szCs w:val="22"/>
        </w:rPr>
      </w:pPr>
    </w:p>
    <w:p w14:paraId="4039876E" w14:textId="77777777" w:rsidR="00E50C33" w:rsidRDefault="00E50C33">
      <w:pPr>
        <w:pStyle w:val="Default"/>
      </w:pPr>
    </w:p>
    <w:sectPr w:rsidR="00E50C33">
      <w:headerReference w:type="even" r:id="rId7"/>
      <w:headerReference w:type="default" r:id="rId8"/>
      <w:footerReference w:type="even" r:id="rId9"/>
      <w:footerReference w:type="default" r:id="rId10"/>
      <w:headerReference w:type="first" r:id="rId11"/>
      <w:footerReference w:type="first" r:id="rId12"/>
      <w:pgSz w:w="12240" w:h="15840"/>
      <w:pgMar w:top="765" w:right="720" w:bottom="765" w:left="720"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2F74A" w14:textId="77777777" w:rsidR="00DE17F1" w:rsidRDefault="00DE17F1">
      <w:r>
        <w:separator/>
      </w:r>
    </w:p>
  </w:endnote>
  <w:endnote w:type="continuationSeparator" w:id="0">
    <w:p w14:paraId="10E120FA" w14:textId="77777777" w:rsidR="00DE17F1" w:rsidRDefault="00DE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F6C9" w14:textId="77777777" w:rsidR="00E50C33" w:rsidRDefault="00E50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65DB" w14:textId="77777777" w:rsidR="00E50C33" w:rsidRDefault="00E50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63A3" w14:textId="77777777" w:rsidR="00E50C33" w:rsidRDefault="00E5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07A87" w14:textId="77777777" w:rsidR="00DE17F1" w:rsidRDefault="00DE17F1">
      <w:r>
        <w:separator/>
      </w:r>
    </w:p>
  </w:footnote>
  <w:footnote w:type="continuationSeparator" w:id="0">
    <w:p w14:paraId="6687B679" w14:textId="77777777" w:rsidR="00DE17F1" w:rsidRDefault="00DE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849731"/>
      <w:docPartObj>
        <w:docPartGallery w:val="Watermarks"/>
        <w:docPartUnique/>
      </w:docPartObj>
    </w:sdtPr>
    <w:sdtEndPr/>
    <w:sdtContent>
      <w:p w14:paraId="5A1650F0" w14:textId="77777777" w:rsidR="00E50C33" w:rsidRDefault="00DE17F1">
        <w:pPr>
          <w:pStyle w:val="Header"/>
        </w:pPr>
        <w:r>
          <w:pict w14:anchorId="7A17B465">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7A7082FF">
            <v:shape id="PowerPlusWaterMarkObject357831064" o:spid="_x0000_s2049" type="#shapetype_136" style="position:absolute;margin-left:0;margin-top:0;width:412.35pt;height:153.4pt;rotation:315;z-index:251658752;mso-position-horizontal:center;mso-position-horizontal-relative:text;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DRAFT"/>
              <v:handles>
                <v:h position="@0,center"/>
              </v:handles>
              <w10:wrap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33A5" w14:textId="77777777" w:rsidR="00E50C33" w:rsidRDefault="00E50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7E73" w14:textId="77777777" w:rsidR="00E50C33" w:rsidRDefault="00117E7E">
    <w:pPr>
      <w:rPr>
        <w:rFonts w:ascii="Arial" w:hAnsi="Arial" w:cs="Arial"/>
        <w:b/>
        <w:sz w:val="44"/>
        <w:szCs w:val="44"/>
        <w:u w:val="single"/>
      </w:rPr>
    </w:pPr>
    <w:r>
      <w:rPr>
        <w:noProof/>
      </w:rPr>
      <w:drawing>
        <wp:anchor distT="0" distB="0" distL="114300" distR="114300" simplePos="0" relativeHeight="251656704" behindDoc="1" locked="0" layoutInCell="1" allowOverlap="1" wp14:anchorId="495E57AA" wp14:editId="4355E54E">
          <wp:simplePos x="0" y="0"/>
          <wp:positionH relativeFrom="margin">
            <wp:posOffset>5828665</wp:posOffset>
          </wp:positionH>
          <wp:positionV relativeFrom="paragraph">
            <wp:posOffset>-200025</wp:posOffset>
          </wp:positionV>
          <wp:extent cx="1410335" cy="10763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1410335" cy="1076325"/>
                  </a:xfrm>
                  <a:prstGeom prst="rect">
                    <a:avLst/>
                  </a:prstGeom>
                </pic:spPr>
              </pic:pic>
            </a:graphicData>
          </a:graphic>
        </wp:anchor>
      </w:drawing>
    </w:r>
    <w:r>
      <w:rPr>
        <w:rFonts w:ascii="Arial" w:hAnsi="Arial" w:cs="Arial"/>
        <w:b/>
        <w:sz w:val="44"/>
        <w:szCs w:val="44"/>
        <w:u w:val="single"/>
      </w:rPr>
      <w:t>FARINGDON TOWN COUNCIL</w:t>
    </w:r>
  </w:p>
  <w:p w14:paraId="07FADFF7" w14:textId="77777777" w:rsidR="00E50C33" w:rsidRDefault="00117E7E">
    <w:pPr>
      <w:rPr>
        <w:rFonts w:ascii="Arial" w:hAnsi="Arial" w:cs="Arial"/>
      </w:rPr>
    </w:pPr>
    <w:r>
      <w:rPr>
        <w:rFonts w:ascii="Arial" w:hAnsi="Arial" w:cs="Arial"/>
      </w:rPr>
      <w:t xml:space="preserve">The Pump House, 5 Market Place FARINGDON, Oxfordshire, SN7 7HL </w:t>
    </w:r>
  </w:p>
  <w:p w14:paraId="3E6EC692" w14:textId="77777777" w:rsidR="00E50C33" w:rsidRDefault="00117E7E">
    <w:pPr>
      <w:rPr>
        <w:rFonts w:ascii="Arial" w:hAnsi="Arial" w:cs="Arial"/>
      </w:rPr>
    </w:pPr>
    <w:r>
      <w:rPr>
        <w:rFonts w:ascii="Arial" w:hAnsi="Arial" w:cs="Arial"/>
      </w:rPr>
      <w:t xml:space="preserve">Telephone 01367 240281 </w:t>
    </w:r>
  </w:p>
  <w:p w14:paraId="3AC49F96" w14:textId="77777777" w:rsidR="00E50C33" w:rsidRDefault="00DE17F1">
    <w:hyperlink r:id="rId2">
      <w:r w:rsidR="00117E7E">
        <w:rPr>
          <w:rStyle w:val="InternetLink"/>
          <w:rFonts w:ascii="Arial" w:hAnsi="Arial" w:cs="Arial"/>
        </w:rPr>
        <w:t>www.faringdontowncouncil.gov.uk</w:t>
      </w:r>
    </w:hyperlink>
  </w:p>
  <w:p w14:paraId="242B2173" w14:textId="77777777" w:rsidR="00E50C33" w:rsidRDefault="00117E7E">
    <w:pPr>
      <w:rPr>
        <w:rFonts w:ascii="Arial" w:hAnsi="Arial" w:cs="Arial"/>
      </w:rPr>
    </w:pPr>
    <w:r>
      <w:rPr>
        <w:rFonts w:ascii="Arial" w:hAnsi="Arial" w:cs="Arial"/>
      </w:rPr>
      <w:t xml:space="preserve">Clerk: Sally Thurston </w:t>
    </w:r>
  </w:p>
  <w:p w14:paraId="25AEF818" w14:textId="77777777" w:rsidR="00E50C33" w:rsidRDefault="00E50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33"/>
    <w:rsid w:val="00117E7E"/>
    <w:rsid w:val="002B0EC3"/>
    <w:rsid w:val="002E3D02"/>
    <w:rsid w:val="003B0D91"/>
    <w:rsid w:val="00421650"/>
    <w:rsid w:val="00592691"/>
    <w:rsid w:val="006E39D5"/>
    <w:rsid w:val="00792343"/>
    <w:rsid w:val="00A17AA5"/>
    <w:rsid w:val="00A2617D"/>
    <w:rsid w:val="00BB4A49"/>
    <w:rsid w:val="00DE17F1"/>
    <w:rsid w:val="00E50C3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7F8D90"/>
  <w15:docId w15:val="{AA18ADA2-5C77-4108-9996-492E494A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F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4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871F1"/>
    <w:pPr>
      <w:keepNext/>
      <w:jc w:val="center"/>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qFormat/>
    <w:rsid w:val="00F871F1"/>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qFormat/>
    <w:rsid w:val="00F871F1"/>
    <w:rPr>
      <w:rFonts w:ascii="Times New Roman" w:eastAsia="Times New Roman" w:hAnsi="Times New Roman" w:cs="Times New Roman"/>
      <w:b/>
      <w:sz w:val="28"/>
      <w:szCs w:val="20"/>
      <w:lang w:val="en-GB"/>
    </w:rPr>
  </w:style>
  <w:style w:type="character" w:customStyle="1" w:styleId="PlainTextChar">
    <w:name w:val="Plain Text Char"/>
    <w:basedOn w:val="DefaultParagraphFont"/>
    <w:link w:val="PlainText"/>
    <w:uiPriority w:val="99"/>
    <w:qFormat/>
    <w:rsid w:val="00D12D46"/>
    <w:rPr>
      <w:rFonts w:ascii="Calibri" w:hAnsi="Calibri"/>
      <w:szCs w:val="21"/>
      <w:lang w:val="en-GB"/>
    </w:rPr>
  </w:style>
  <w:style w:type="character" w:customStyle="1" w:styleId="InternetLink">
    <w:name w:val="Internet Link"/>
    <w:basedOn w:val="DefaultParagraphFont"/>
    <w:uiPriority w:val="99"/>
    <w:unhideWhenUsed/>
    <w:rsid w:val="00527AC5"/>
    <w:rPr>
      <w:color w:val="0000FF" w:themeColor="hyperlink"/>
      <w:u w:val="single"/>
    </w:rPr>
  </w:style>
  <w:style w:type="character" w:customStyle="1" w:styleId="HeaderChar">
    <w:name w:val="Header Char"/>
    <w:basedOn w:val="DefaultParagraphFont"/>
    <w:link w:val="Header"/>
    <w:uiPriority w:val="99"/>
    <w:qFormat/>
    <w:rsid w:val="00506F94"/>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506F9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sid w:val="005444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qFormat/>
    <w:rsid w:val="00544466"/>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qFormat/>
    <w:rsid w:val="00E6702C"/>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link w:val="TitleChar"/>
    <w:qFormat/>
    <w:rsid w:val="00F871F1"/>
    <w:pPr>
      <w:jc w:val="center"/>
    </w:pPr>
    <w:rPr>
      <w:b/>
      <w:sz w:val="28"/>
      <w:szCs w:val="20"/>
      <w:lang w:val="en-GB"/>
    </w:rPr>
  </w:style>
  <w:style w:type="paragraph" w:styleId="ListParagraph">
    <w:name w:val="List Paragraph"/>
    <w:basedOn w:val="Normal"/>
    <w:uiPriority w:val="34"/>
    <w:qFormat/>
    <w:rsid w:val="00D12D46"/>
    <w:pPr>
      <w:ind w:left="720"/>
      <w:contextualSpacing/>
    </w:pPr>
  </w:style>
  <w:style w:type="paragraph" w:styleId="PlainText">
    <w:name w:val="Plain Text"/>
    <w:basedOn w:val="Normal"/>
    <w:link w:val="PlainTextChar"/>
    <w:uiPriority w:val="99"/>
    <w:unhideWhenUsed/>
    <w:qFormat/>
    <w:rsid w:val="00D12D46"/>
    <w:rPr>
      <w:rFonts w:ascii="Calibri" w:eastAsiaTheme="minorHAnsi" w:hAnsi="Calibri" w:cstheme="minorBidi"/>
      <w:sz w:val="22"/>
      <w:szCs w:val="21"/>
      <w:lang w:val="en-GB"/>
    </w:rPr>
  </w:style>
  <w:style w:type="paragraph" w:customStyle="1" w:styleId="Default">
    <w:name w:val="Default"/>
    <w:qFormat/>
    <w:rsid w:val="00CD1A22"/>
    <w:rPr>
      <w:rFonts w:ascii="Arial" w:eastAsia="Calibri" w:hAnsi="Arial" w:cs="Arial"/>
      <w:color w:val="000000"/>
      <w:sz w:val="24"/>
      <w:szCs w:val="24"/>
      <w:lang w:val="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06F94"/>
    <w:pPr>
      <w:tabs>
        <w:tab w:val="center" w:pos="4513"/>
        <w:tab w:val="right" w:pos="9026"/>
      </w:tabs>
    </w:pPr>
  </w:style>
  <w:style w:type="paragraph" w:styleId="Footer">
    <w:name w:val="footer"/>
    <w:basedOn w:val="Normal"/>
    <w:link w:val="FooterChar"/>
    <w:uiPriority w:val="99"/>
    <w:unhideWhenUsed/>
    <w:rsid w:val="00506F94"/>
    <w:pPr>
      <w:tabs>
        <w:tab w:val="center" w:pos="4513"/>
        <w:tab w:val="right" w:pos="9026"/>
      </w:tabs>
    </w:pPr>
  </w:style>
  <w:style w:type="paragraph" w:styleId="BalloonText">
    <w:name w:val="Balloon Text"/>
    <w:basedOn w:val="Normal"/>
    <w:link w:val="BalloonTextChar"/>
    <w:uiPriority w:val="99"/>
    <w:semiHidden/>
    <w:unhideWhenUsed/>
    <w:qFormat/>
    <w:rsid w:val="00E6702C"/>
    <w:rPr>
      <w:rFonts w:ascii="Segoe UI" w:hAnsi="Segoe UI" w:cs="Segoe UI"/>
      <w:sz w:val="18"/>
      <w:szCs w:val="18"/>
    </w:rPr>
  </w:style>
  <w:style w:type="paragraph" w:styleId="NormalWeb">
    <w:name w:val="Normal (Web)"/>
    <w:basedOn w:val="Normal"/>
    <w:uiPriority w:val="99"/>
    <w:semiHidden/>
    <w:unhideWhenUsed/>
    <w:qFormat/>
    <w:rsid w:val="006E1BC4"/>
    <w:pPr>
      <w:spacing w:beforeAutospacing="1" w:afterAutospacing="1"/>
    </w:pPr>
    <w:rPr>
      <w:lang w:val="en-GB" w:eastAsia="en-GB"/>
    </w:rPr>
  </w:style>
  <w:style w:type="table" w:styleId="TableGrid">
    <w:name w:val="Table Grid"/>
    <w:basedOn w:val="TableNormal"/>
    <w:uiPriority w:val="39"/>
    <w:rsid w:val="008A497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BD90-1E04-4DAA-BD8E-AAEBD375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8</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dc:description/>
  <cp:lastModifiedBy>Sally Thurston</cp:lastModifiedBy>
  <cp:revision>2</cp:revision>
  <cp:lastPrinted>2019-12-02T10:12:00Z</cp:lastPrinted>
  <dcterms:created xsi:type="dcterms:W3CDTF">2019-12-04T18:41:00Z</dcterms:created>
  <dcterms:modified xsi:type="dcterms:W3CDTF">2019-12-04T18:41:00Z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