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93B5" w14:textId="5118C59D" w:rsidR="00F74A38" w:rsidRPr="00B17CB0" w:rsidRDefault="00F74A38" w:rsidP="0012287B">
      <w:pPr>
        <w:pStyle w:val="NoSpacing"/>
        <w:jc w:val="both"/>
        <w:rPr>
          <w:rFonts w:ascii="Arial" w:hAnsi="Arial" w:cs="Arial"/>
          <w:sz w:val="24"/>
          <w:szCs w:val="24"/>
        </w:rPr>
      </w:pPr>
      <w:bookmarkStart w:id="0" w:name="_GoBack"/>
      <w:bookmarkEnd w:id="0"/>
      <w:r w:rsidRPr="00B17CB0">
        <w:rPr>
          <w:rFonts w:ascii="Arial" w:hAnsi="Arial" w:cs="Arial"/>
          <w:sz w:val="24"/>
          <w:szCs w:val="24"/>
        </w:rPr>
        <w:t>6 March 2019</w:t>
      </w:r>
    </w:p>
    <w:p w14:paraId="3E620641" w14:textId="5196CCDF" w:rsidR="00F74A38" w:rsidRPr="00B17CB0" w:rsidRDefault="00F74A38" w:rsidP="0012287B">
      <w:pPr>
        <w:pStyle w:val="NoSpacing"/>
        <w:jc w:val="both"/>
        <w:rPr>
          <w:rFonts w:ascii="Arial" w:hAnsi="Arial" w:cs="Arial"/>
          <w:sz w:val="24"/>
          <w:szCs w:val="24"/>
        </w:rPr>
      </w:pPr>
    </w:p>
    <w:p w14:paraId="213E5803" w14:textId="19D392CC" w:rsidR="00F74A38" w:rsidRPr="00B17CB0" w:rsidRDefault="00F74A38" w:rsidP="0012287B">
      <w:pPr>
        <w:pStyle w:val="NoSpacing"/>
        <w:jc w:val="both"/>
        <w:rPr>
          <w:rFonts w:ascii="Arial" w:hAnsi="Arial" w:cs="Arial"/>
          <w:sz w:val="24"/>
          <w:szCs w:val="24"/>
        </w:rPr>
      </w:pPr>
      <w:r w:rsidRPr="00B17CB0">
        <w:rPr>
          <w:rFonts w:ascii="Arial" w:hAnsi="Arial" w:cs="Arial"/>
          <w:sz w:val="24"/>
          <w:szCs w:val="24"/>
        </w:rPr>
        <w:t>To: Chairman and councillors Faringdon Town Council</w:t>
      </w:r>
    </w:p>
    <w:p w14:paraId="64B365D6" w14:textId="5156B8C1" w:rsidR="00F74A38" w:rsidRPr="00B17CB0" w:rsidRDefault="00F74A38" w:rsidP="0012287B">
      <w:pPr>
        <w:pStyle w:val="NoSpacing"/>
        <w:jc w:val="both"/>
        <w:rPr>
          <w:rFonts w:ascii="Arial" w:hAnsi="Arial" w:cs="Arial"/>
          <w:sz w:val="24"/>
          <w:szCs w:val="24"/>
        </w:rPr>
      </w:pPr>
    </w:p>
    <w:p w14:paraId="45A280C4" w14:textId="4595D233" w:rsidR="00F74A38" w:rsidRDefault="00F74A38" w:rsidP="0012287B">
      <w:pPr>
        <w:pStyle w:val="NoSpacing"/>
        <w:jc w:val="both"/>
        <w:rPr>
          <w:rFonts w:ascii="Arial" w:hAnsi="Arial" w:cs="Arial"/>
          <w:b/>
          <w:sz w:val="24"/>
          <w:szCs w:val="24"/>
          <w:u w:val="single"/>
        </w:rPr>
      </w:pPr>
      <w:r w:rsidRPr="00B17CB0">
        <w:rPr>
          <w:rFonts w:ascii="Arial" w:hAnsi="Arial" w:cs="Arial"/>
          <w:b/>
          <w:sz w:val="24"/>
          <w:szCs w:val="24"/>
          <w:u w:val="single"/>
        </w:rPr>
        <w:t xml:space="preserve">REPORT TO FARINGDON TOWN </w:t>
      </w:r>
      <w:r w:rsidR="0066420D">
        <w:rPr>
          <w:rFonts w:ascii="Arial" w:hAnsi="Arial" w:cs="Arial"/>
          <w:b/>
          <w:sz w:val="24"/>
          <w:szCs w:val="24"/>
          <w:u w:val="single"/>
        </w:rPr>
        <w:t>COU</w:t>
      </w:r>
      <w:r w:rsidRPr="00B17CB0">
        <w:rPr>
          <w:rFonts w:ascii="Arial" w:hAnsi="Arial" w:cs="Arial"/>
          <w:b/>
          <w:sz w:val="24"/>
          <w:szCs w:val="24"/>
          <w:u w:val="single"/>
        </w:rPr>
        <w:t>NCIL MEETING – 13 MARCH 2019</w:t>
      </w:r>
    </w:p>
    <w:p w14:paraId="1B32888C" w14:textId="77777777" w:rsidR="00B17CB0" w:rsidRPr="00B17CB0" w:rsidRDefault="00B17CB0" w:rsidP="0012287B">
      <w:pPr>
        <w:pStyle w:val="NoSpacing"/>
        <w:jc w:val="both"/>
        <w:rPr>
          <w:rFonts w:ascii="Arial" w:hAnsi="Arial" w:cs="Arial"/>
          <w:b/>
          <w:sz w:val="24"/>
          <w:szCs w:val="24"/>
          <w:u w:val="single"/>
        </w:rPr>
      </w:pPr>
    </w:p>
    <w:p w14:paraId="7C416DE7" w14:textId="6B7CDB0C" w:rsidR="00F74A38" w:rsidRPr="00B17CB0" w:rsidRDefault="00B17CB0" w:rsidP="0012287B">
      <w:pPr>
        <w:jc w:val="both"/>
        <w:rPr>
          <w:rFonts w:ascii="Arial" w:hAnsi="Arial" w:cs="Arial"/>
          <w:sz w:val="24"/>
          <w:szCs w:val="24"/>
        </w:rPr>
      </w:pPr>
      <w:r>
        <w:rPr>
          <w:rFonts w:ascii="Arial" w:hAnsi="Arial" w:cs="Arial"/>
          <w:sz w:val="24"/>
          <w:szCs w:val="24"/>
        </w:rPr>
        <w:t xml:space="preserve">1.  </w:t>
      </w:r>
      <w:r w:rsidR="00F74A38" w:rsidRPr="00B17CB0">
        <w:rPr>
          <w:rFonts w:ascii="Arial" w:hAnsi="Arial" w:cs="Arial"/>
          <w:b/>
          <w:sz w:val="24"/>
          <w:szCs w:val="24"/>
        </w:rPr>
        <w:t>Oxfordshire Strategic Overview</w:t>
      </w:r>
      <w:r w:rsidR="00F74A38" w:rsidRPr="00B17CB0">
        <w:rPr>
          <w:rFonts w:ascii="Arial" w:hAnsi="Arial" w:cs="Arial"/>
          <w:sz w:val="24"/>
          <w:szCs w:val="24"/>
        </w:rPr>
        <w:t xml:space="preserve">.  The main modifications for Local Plan Part 2 are out for consultation; the Oxfordshire Plan 2050 is also out or consultation; the Oxfordshire Growth Deal worth £215 million </w:t>
      </w:r>
      <w:r>
        <w:rPr>
          <w:rFonts w:ascii="Arial" w:hAnsi="Arial" w:cs="Arial"/>
          <w:sz w:val="24"/>
          <w:szCs w:val="24"/>
        </w:rPr>
        <w:t xml:space="preserve">which </w:t>
      </w:r>
      <w:r w:rsidR="00F74A38" w:rsidRPr="00B17CB0">
        <w:rPr>
          <w:rFonts w:ascii="Arial" w:hAnsi="Arial" w:cs="Arial"/>
          <w:sz w:val="24"/>
          <w:szCs w:val="24"/>
        </w:rPr>
        <w:t xml:space="preserve">is based economic growth is being considered by </w:t>
      </w:r>
      <w:r w:rsidR="0012287B">
        <w:rPr>
          <w:rFonts w:ascii="Arial" w:hAnsi="Arial" w:cs="Arial"/>
          <w:sz w:val="24"/>
          <w:szCs w:val="24"/>
        </w:rPr>
        <w:t xml:space="preserve">the </w:t>
      </w:r>
      <w:r w:rsidR="00F74A38" w:rsidRPr="00B17CB0">
        <w:rPr>
          <w:rFonts w:ascii="Arial" w:hAnsi="Arial" w:cs="Arial"/>
          <w:sz w:val="24"/>
          <w:szCs w:val="24"/>
        </w:rPr>
        <w:t>MHCLG.</w:t>
      </w:r>
    </w:p>
    <w:p w14:paraId="5D4B0113" w14:textId="6EE18135" w:rsidR="00F74A38" w:rsidRPr="00B17CB0" w:rsidRDefault="00F74A38" w:rsidP="0012287B">
      <w:pPr>
        <w:jc w:val="both"/>
        <w:rPr>
          <w:rFonts w:ascii="Arial" w:hAnsi="Arial" w:cs="Arial"/>
          <w:sz w:val="24"/>
          <w:szCs w:val="24"/>
        </w:rPr>
      </w:pPr>
      <w:r w:rsidRPr="00B17CB0">
        <w:rPr>
          <w:rFonts w:ascii="Arial" w:hAnsi="Arial" w:cs="Arial"/>
          <w:sz w:val="24"/>
          <w:szCs w:val="24"/>
        </w:rPr>
        <w:t xml:space="preserve">2.  </w:t>
      </w:r>
      <w:r w:rsidRPr="00B17CB0">
        <w:rPr>
          <w:rFonts w:ascii="Arial" w:hAnsi="Arial" w:cs="Arial"/>
          <w:b/>
          <w:sz w:val="24"/>
          <w:szCs w:val="24"/>
        </w:rPr>
        <w:t>Council Tax</w:t>
      </w:r>
      <w:r w:rsidRPr="00B17CB0">
        <w:rPr>
          <w:rFonts w:ascii="Arial" w:hAnsi="Arial" w:cs="Arial"/>
          <w:sz w:val="24"/>
          <w:szCs w:val="24"/>
        </w:rPr>
        <w:t xml:space="preserve">.  </w:t>
      </w:r>
      <w:r w:rsidR="0012287B">
        <w:rPr>
          <w:rFonts w:ascii="Arial" w:hAnsi="Arial" w:cs="Arial"/>
          <w:sz w:val="24"/>
          <w:szCs w:val="24"/>
        </w:rPr>
        <w:t xml:space="preserve">The </w:t>
      </w:r>
      <w:r w:rsidRPr="00B17CB0">
        <w:rPr>
          <w:rFonts w:ascii="Arial" w:hAnsi="Arial" w:cs="Arial"/>
          <w:sz w:val="24"/>
          <w:szCs w:val="24"/>
        </w:rPr>
        <w:t>Vale council agreed a balance budget and Medium-Term Financial plan at its meeting on13 February 2019</w:t>
      </w:r>
      <w:r w:rsidR="0012287B">
        <w:rPr>
          <w:rFonts w:ascii="Arial" w:hAnsi="Arial" w:cs="Arial"/>
          <w:sz w:val="24"/>
          <w:szCs w:val="24"/>
        </w:rPr>
        <w:t>. C</w:t>
      </w:r>
      <w:r w:rsidRPr="00B17CB0">
        <w:rPr>
          <w:rFonts w:ascii="Arial" w:hAnsi="Arial" w:cs="Arial"/>
          <w:sz w:val="24"/>
          <w:szCs w:val="24"/>
        </w:rPr>
        <w:t xml:space="preserve">ouncil tax on a Band D property </w:t>
      </w:r>
      <w:r w:rsidR="0012287B">
        <w:rPr>
          <w:rFonts w:ascii="Arial" w:hAnsi="Arial" w:cs="Arial"/>
          <w:sz w:val="24"/>
          <w:szCs w:val="24"/>
        </w:rPr>
        <w:t xml:space="preserve">was increased </w:t>
      </w:r>
      <w:r w:rsidRPr="00B17CB0">
        <w:rPr>
          <w:rFonts w:ascii="Arial" w:hAnsi="Arial" w:cs="Arial"/>
          <w:sz w:val="24"/>
          <w:szCs w:val="24"/>
        </w:rPr>
        <w:t xml:space="preserve">by £5 to £131.69.  This only the third increase in the last 8 years. </w:t>
      </w:r>
    </w:p>
    <w:p w14:paraId="026E3C72" w14:textId="07A77C73" w:rsidR="00F74A38" w:rsidRPr="00B17CB0" w:rsidRDefault="00F74A38" w:rsidP="0012287B">
      <w:pPr>
        <w:jc w:val="both"/>
        <w:rPr>
          <w:rFonts w:ascii="Arial" w:hAnsi="Arial" w:cs="Arial"/>
          <w:sz w:val="24"/>
          <w:szCs w:val="24"/>
        </w:rPr>
      </w:pPr>
      <w:r w:rsidRPr="00B17CB0">
        <w:rPr>
          <w:rFonts w:ascii="Arial" w:hAnsi="Arial" w:cs="Arial"/>
          <w:sz w:val="24"/>
          <w:szCs w:val="24"/>
        </w:rPr>
        <w:t xml:space="preserve">3.  </w:t>
      </w:r>
      <w:r w:rsidRPr="00B17CB0">
        <w:rPr>
          <w:rFonts w:ascii="Arial" w:hAnsi="Arial" w:cs="Arial"/>
          <w:b/>
          <w:sz w:val="24"/>
          <w:szCs w:val="24"/>
        </w:rPr>
        <w:t>Housing Delivery Test</w:t>
      </w:r>
      <w:r w:rsidRPr="00B17CB0">
        <w:rPr>
          <w:rFonts w:ascii="Arial" w:hAnsi="Arial" w:cs="Arial"/>
          <w:sz w:val="24"/>
          <w:szCs w:val="24"/>
        </w:rPr>
        <w:t>.  The Vale was assessed as being the sixth highest performing council in the national HDT figures and the highest performing council in Oxfordshire.  Over the three period 2015 to 2018 it had delivered 4357 new homes.</w:t>
      </w:r>
    </w:p>
    <w:p w14:paraId="4DE48B15" w14:textId="29835F7D" w:rsidR="00B17CB0" w:rsidRPr="00B17CB0" w:rsidRDefault="00F74A38" w:rsidP="0012287B">
      <w:pPr>
        <w:jc w:val="both"/>
        <w:rPr>
          <w:rFonts w:ascii="Arial" w:hAnsi="Arial" w:cs="Arial"/>
          <w:sz w:val="24"/>
          <w:szCs w:val="24"/>
        </w:rPr>
      </w:pPr>
      <w:r w:rsidRPr="00B17CB0">
        <w:rPr>
          <w:rFonts w:ascii="Arial" w:hAnsi="Arial" w:cs="Arial"/>
          <w:sz w:val="24"/>
          <w:szCs w:val="24"/>
        </w:rPr>
        <w:t xml:space="preserve">4. </w:t>
      </w:r>
      <w:r w:rsidRPr="00B17CB0">
        <w:rPr>
          <w:rFonts w:ascii="Arial" w:hAnsi="Arial" w:cs="Arial"/>
          <w:b/>
          <w:sz w:val="24"/>
          <w:szCs w:val="24"/>
        </w:rPr>
        <w:t>Land South o</w:t>
      </w:r>
      <w:r w:rsidR="0012287B">
        <w:rPr>
          <w:rFonts w:ascii="Arial" w:hAnsi="Arial" w:cs="Arial"/>
          <w:b/>
          <w:sz w:val="24"/>
          <w:szCs w:val="24"/>
        </w:rPr>
        <w:t>f</w:t>
      </w:r>
      <w:r w:rsidRPr="00B17CB0">
        <w:rPr>
          <w:rFonts w:ascii="Arial" w:hAnsi="Arial" w:cs="Arial"/>
          <w:b/>
          <w:sz w:val="24"/>
          <w:szCs w:val="24"/>
        </w:rPr>
        <w:t xml:space="preserve"> Park Road</w:t>
      </w:r>
      <w:r w:rsidRPr="00B17CB0">
        <w:rPr>
          <w:rFonts w:ascii="Arial" w:hAnsi="Arial" w:cs="Arial"/>
          <w:sz w:val="24"/>
          <w:szCs w:val="24"/>
        </w:rPr>
        <w:t xml:space="preserve">.  I have interacted with </w:t>
      </w:r>
      <w:r w:rsidR="00B17CB0" w:rsidRPr="00B17CB0">
        <w:rPr>
          <w:rFonts w:ascii="Arial" w:hAnsi="Arial" w:cs="Arial"/>
          <w:sz w:val="24"/>
          <w:szCs w:val="24"/>
        </w:rPr>
        <w:t>Bloor</w:t>
      </w:r>
      <w:r w:rsidRPr="00B17CB0">
        <w:rPr>
          <w:rFonts w:ascii="Arial" w:hAnsi="Arial" w:cs="Arial"/>
          <w:sz w:val="24"/>
          <w:szCs w:val="24"/>
        </w:rPr>
        <w:t xml:space="preserve"> Homes and Vale officers to expedite the Section 106 agreement</w:t>
      </w:r>
      <w:r w:rsidR="00B17CB0" w:rsidRPr="00B17CB0">
        <w:rPr>
          <w:rFonts w:ascii="Arial" w:hAnsi="Arial" w:cs="Arial"/>
          <w:sz w:val="24"/>
          <w:szCs w:val="24"/>
        </w:rPr>
        <w:t xml:space="preserve"> and assist bringing forward the site.</w:t>
      </w:r>
    </w:p>
    <w:p w14:paraId="68542DB4" w14:textId="3376046E" w:rsidR="00B17CB0" w:rsidRPr="00B17CB0" w:rsidRDefault="00B17CB0" w:rsidP="0012287B">
      <w:pPr>
        <w:jc w:val="both"/>
        <w:rPr>
          <w:rFonts w:ascii="Arial" w:hAnsi="Arial" w:cs="Arial"/>
          <w:sz w:val="24"/>
          <w:szCs w:val="24"/>
        </w:rPr>
      </w:pPr>
      <w:r w:rsidRPr="00B17CB0">
        <w:rPr>
          <w:rFonts w:ascii="Arial" w:hAnsi="Arial" w:cs="Arial"/>
          <w:sz w:val="24"/>
          <w:szCs w:val="24"/>
        </w:rPr>
        <w:t xml:space="preserve">5.  </w:t>
      </w:r>
      <w:r w:rsidRPr="00B17CB0">
        <w:rPr>
          <w:rFonts w:ascii="Arial" w:hAnsi="Arial" w:cs="Arial"/>
          <w:b/>
          <w:sz w:val="24"/>
          <w:szCs w:val="24"/>
        </w:rPr>
        <w:t>PopUp Business School</w:t>
      </w:r>
      <w:r w:rsidRPr="00B17CB0">
        <w:rPr>
          <w:rFonts w:ascii="Arial" w:hAnsi="Arial" w:cs="Arial"/>
          <w:sz w:val="24"/>
          <w:szCs w:val="24"/>
        </w:rPr>
        <w:t>.  Some 55people attended the school that sponsored for residents in F</w:t>
      </w:r>
      <w:r>
        <w:rPr>
          <w:rFonts w:ascii="Arial" w:hAnsi="Arial" w:cs="Arial"/>
          <w:sz w:val="24"/>
          <w:szCs w:val="24"/>
        </w:rPr>
        <w:t>ar</w:t>
      </w:r>
      <w:r w:rsidRPr="00B17CB0">
        <w:rPr>
          <w:rFonts w:ascii="Arial" w:hAnsi="Arial" w:cs="Arial"/>
          <w:sz w:val="24"/>
          <w:szCs w:val="24"/>
        </w:rPr>
        <w:t>ingdon.  The</w:t>
      </w:r>
      <w:r>
        <w:rPr>
          <w:rFonts w:ascii="Arial" w:hAnsi="Arial" w:cs="Arial"/>
          <w:sz w:val="24"/>
          <w:szCs w:val="24"/>
        </w:rPr>
        <w:t xml:space="preserve"> </w:t>
      </w:r>
      <w:r w:rsidRPr="00B17CB0">
        <w:rPr>
          <w:rFonts w:ascii="Arial" w:hAnsi="Arial" w:cs="Arial"/>
          <w:sz w:val="24"/>
          <w:szCs w:val="24"/>
        </w:rPr>
        <w:t>free five</w:t>
      </w:r>
      <w:r>
        <w:rPr>
          <w:rFonts w:ascii="Arial" w:hAnsi="Arial" w:cs="Arial"/>
          <w:sz w:val="24"/>
          <w:szCs w:val="24"/>
        </w:rPr>
        <w:t>-</w:t>
      </w:r>
      <w:r w:rsidRPr="00B17CB0">
        <w:rPr>
          <w:rFonts w:ascii="Arial" w:hAnsi="Arial" w:cs="Arial"/>
          <w:sz w:val="24"/>
          <w:szCs w:val="24"/>
        </w:rPr>
        <w:t>day workshop taught people how to get a business started and build up on line and social media profiles.</w:t>
      </w:r>
    </w:p>
    <w:p w14:paraId="549DA348" w14:textId="2FF2F8B5" w:rsidR="00B17CB0" w:rsidRPr="00B17CB0" w:rsidRDefault="00B17CB0" w:rsidP="0012287B">
      <w:pPr>
        <w:jc w:val="both"/>
        <w:rPr>
          <w:rFonts w:ascii="Arial" w:hAnsi="Arial" w:cs="Arial"/>
          <w:sz w:val="24"/>
          <w:szCs w:val="24"/>
        </w:rPr>
      </w:pPr>
      <w:r w:rsidRPr="00B17CB0">
        <w:rPr>
          <w:rFonts w:ascii="Arial" w:hAnsi="Arial" w:cs="Arial"/>
          <w:sz w:val="24"/>
          <w:szCs w:val="24"/>
        </w:rPr>
        <w:t xml:space="preserve">6.  </w:t>
      </w:r>
      <w:r w:rsidRPr="00B17CB0">
        <w:rPr>
          <w:rFonts w:ascii="Arial" w:hAnsi="Arial" w:cs="Arial"/>
          <w:b/>
          <w:sz w:val="24"/>
          <w:szCs w:val="24"/>
        </w:rPr>
        <w:t>Fly Tipping Prosecution</w:t>
      </w:r>
      <w:r w:rsidRPr="00B17CB0">
        <w:rPr>
          <w:rFonts w:ascii="Arial" w:hAnsi="Arial" w:cs="Arial"/>
          <w:sz w:val="24"/>
          <w:szCs w:val="24"/>
        </w:rPr>
        <w:t>.  The council successfully prosecuted a plasterer f</w:t>
      </w:r>
      <w:r>
        <w:rPr>
          <w:rFonts w:ascii="Arial" w:hAnsi="Arial" w:cs="Arial"/>
          <w:sz w:val="24"/>
          <w:szCs w:val="24"/>
        </w:rPr>
        <w:t>ro</w:t>
      </w:r>
      <w:r w:rsidRPr="00B17CB0">
        <w:rPr>
          <w:rFonts w:ascii="Arial" w:hAnsi="Arial" w:cs="Arial"/>
          <w:sz w:val="24"/>
          <w:szCs w:val="24"/>
        </w:rPr>
        <w:t>m Faringdon whose building waste was dumped across a rural r</w:t>
      </w:r>
      <w:r w:rsidR="0012287B">
        <w:rPr>
          <w:rFonts w:ascii="Arial" w:hAnsi="Arial" w:cs="Arial"/>
          <w:sz w:val="24"/>
          <w:szCs w:val="24"/>
        </w:rPr>
        <w:t>o</w:t>
      </w:r>
      <w:r w:rsidRPr="00B17CB0">
        <w:rPr>
          <w:rFonts w:ascii="Arial" w:hAnsi="Arial" w:cs="Arial"/>
          <w:sz w:val="24"/>
          <w:szCs w:val="24"/>
        </w:rPr>
        <w:t>ad after he paid two strangers to get rid of it.  He paid the men £25 but ended up being ordered to pay more than £1,6000 by a court.</w:t>
      </w:r>
    </w:p>
    <w:p w14:paraId="5405EF88" w14:textId="37DF5D14" w:rsidR="0012287B" w:rsidRDefault="00B17CB0" w:rsidP="0012287B">
      <w:pPr>
        <w:jc w:val="both"/>
        <w:rPr>
          <w:rFonts w:ascii="Arial" w:hAnsi="Arial" w:cs="Arial"/>
          <w:sz w:val="24"/>
          <w:szCs w:val="24"/>
        </w:rPr>
      </w:pPr>
      <w:r w:rsidRPr="00B17CB0">
        <w:rPr>
          <w:rFonts w:ascii="Arial" w:hAnsi="Arial" w:cs="Arial"/>
          <w:sz w:val="24"/>
          <w:szCs w:val="24"/>
        </w:rPr>
        <w:t xml:space="preserve">7.  </w:t>
      </w:r>
      <w:r w:rsidRPr="00B17CB0">
        <w:rPr>
          <w:rFonts w:ascii="Arial" w:hAnsi="Arial" w:cs="Arial"/>
          <w:b/>
          <w:sz w:val="24"/>
          <w:szCs w:val="24"/>
        </w:rPr>
        <w:t>Recycling Wheel</w:t>
      </w:r>
      <w:r w:rsidRPr="00B17CB0">
        <w:rPr>
          <w:rFonts w:ascii="Arial" w:hAnsi="Arial" w:cs="Arial"/>
          <w:sz w:val="24"/>
          <w:szCs w:val="24"/>
        </w:rPr>
        <w:t>.  The council has made it easier for residents to check which bin their waste items should go in by using a new recycling wheel.  Th</w:t>
      </w:r>
      <w:r w:rsidR="0012287B">
        <w:rPr>
          <w:rFonts w:ascii="Arial" w:hAnsi="Arial" w:cs="Arial"/>
          <w:sz w:val="24"/>
          <w:szCs w:val="24"/>
        </w:rPr>
        <w:t>e</w:t>
      </w:r>
      <w:r w:rsidRPr="00B17CB0">
        <w:rPr>
          <w:rFonts w:ascii="Arial" w:hAnsi="Arial" w:cs="Arial"/>
          <w:sz w:val="24"/>
          <w:szCs w:val="24"/>
        </w:rPr>
        <w:t xml:space="preserve"> wheels are the </w:t>
      </w:r>
      <w:r>
        <w:rPr>
          <w:rFonts w:ascii="Arial" w:hAnsi="Arial" w:cs="Arial"/>
          <w:sz w:val="24"/>
          <w:szCs w:val="24"/>
        </w:rPr>
        <w:t xml:space="preserve">latest recycling </w:t>
      </w:r>
      <w:r w:rsidRPr="00B17CB0">
        <w:rPr>
          <w:rFonts w:ascii="Arial" w:hAnsi="Arial" w:cs="Arial"/>
          <w:sz w:val="24"/>
          <w:szCs w:val="24"/>
        </w:rPr>
        <w:t>promotion</w:t>
      </w:r>
      <w:r w:rsidR="0012287B">
        <w:rPr>
          <w:rFonts w:ascii="Arial" w:hAnsi="Arial" w:cs="Arial"/>
          <w:sz w:val="24"/>
          <w:szCs w:val="24"/>
        </w:rPr>
        <w:t xml:space="preserve">; </w:t>
      </w:r>
      <w:r w:rsidRPr="00B17CB0">
        <w:rPr>
          <w:rFonts w:ascii="Arial" w:hAnsi="Arial" w:cs="Arial"/>
          <w:sz w:val="24"/>
          <w:szCs w:val="24"/>
        </w:rPr>
        <w:t>there is also the smartphone app called</w:t>
      </w:r>
      <w:r>
        <w:rPr>
          <w:rFonts w:ascii="Arial" w:hAnsi="Arial" w:cs="Arial"/>
          <w:sz w:val="24"/>
          <w:szCs w:val="24"/>
        </w:rPr>
        <w:t xml:space="preserve"> </w:t>
      </w:r>
      <w:r w:rsidRPr="00B17CB0">
        <w:rPr>
          <w:rFonts w:ascii="Arial" w:hAnsi="Arial" w:cs="Arial"/>
          <w:sz w:val="24"/>
          <w:szCs w:val="24"/>
        </w:rPr>
        <w:t>Binzone which tells users which bin is due for collection that week.</w:t>
      </w:r>
    </w:p>
    <w:p w14:paraId="2E35B747" w14:textId="0F028E41" w:rsidR="0012287B" w:rsidRPr="0012287B" w:rsidRDefault="0012287B" w:rsidP="0012287B">
      <w:pPr>
        <w:jc w:val="both"/>
        <w:rPr>
          <w:rFonts w:ascii="Brush Script MT" w:hAnsi="Brush Script MT" w:cs="Arial"/>
          <w:sz w:val="36"/>
          <w:szCs w:val="36"/>
        </w:rPr>
      </w:pPr>
      <w:r w:rsidRPr="0012287B">
        <w:rPr>
          <w:rFonts w:ascii="Brush Script MT" w:hAnsi="Brush Script MT" w:cs="Arial"/>
          <w:sz w:val="36"/>
          <w:szCs w:val="36"/>
        </w:rPr>
        <w:t>Roger Cox</w:t>
      </w:r>
    </w:p>
    <w:p w14:paraId="666F6872" w14:textId="566AA9FD" w:rsidR="0012287B" w:rsidRPr="0012287B" w:rsidRDefault="0012287B" w:rsidP="0012287B">
      <w:pPr>
        <w:pStyle w:val="NoSpacing"/>
        <w:rPr>
          <w:rFonts w:ascii="Arial" w:hAnsi="Arial" w:cs="Arial"/>
          <w:sz w:val="24"/>
          <w:szCs w:val="24"/>
        </w:rPr>
      </w:pPr>
      <w:r w:rsidRPr="0012287B">
        <w:rPr>
          <w:rFonts w:ascii="Arial" w:hAnsi="Arial" w:cs="Arial"/>
          <w:sz w:val="24"/>
          <w:szCs w:val="24"/>
        </w:rPr>
        <w:t>District Councillor</w:t>
      </w:r>
    </w:p>
    <w:p w14:paraId="55083B55" w14:textId="4A1A5833" w:rsidR="0012287B" w:rsidRPr="0012287B" w:rsidRDefault="0012287B" w:rsidP="0012287B">
      <w:pPr>
        <w:pStyle w:val="NoSpacing"/>
        <w:rPr>
          <w:rFonts w:ascii="Arial" w:hAnsi="Arial" w:cs="Arial"/>
          <w:sz w:val="24"/>
          <w:szCs w:val="24"/>
        </w:rPr>
      </w:pPr>
      <w:r w:rsidRPr="0012287B">
        <w:rPr>
          <w:rFonts w:ascii="Arial" w:hAnsi="Arial" w:cs="Arial"/>
          <w:sz w:val="24"/>
          <w:szCs w:val="24"/>
        </w:rPr>
        <w:t>Faringdon Ward</w:t>
      </w:r>
    </w:p>
    <w:sectPr w:rsidR="0012287B" w:rsidRPr="0012287B" w:rsidSect="0012287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D6AF9"/>
    <w:multiLevelType w:val="hybridMultilevel"/>
    <w:tmpl w:val="5C7ED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304E9B"/>
    <w:multiLevelType w:val="hybridMultilevel"/>
    <w:tmpl w:val="E694521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38"/>
    <w:rsid w:val="0012287B"/>
    <w:rsid w:val="0066420D"/>
    <w:rsid w:val="00B17CB0"/>
    <w:rsid w:val="00EA7AB8"/>
    <w:rsid w:val="00F7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7FC"/>
  <w15:chartTrackingRefBased/>
  <w15:docId w15:val="{B1423868-0EC3-492B-9340-7DA22302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A38"/>
    <w:pPr>
      <w:spacing w:after="0" w:line="240" w:lineRule="auto"/>
    </w:pPr>
  </w:style>
  <w:style w:type="paragraph" w:styleId="ListParagraph">
    <w:name w:val="List Paragraph"/>
    <w:basedOn w:val="Normal"/>
    <w:uiPriority w:val="34"/>
    <w:qFormat/>
    <w:rsid w:val="00F74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Cox</dc:creator>
  <cp:keywords/>
  <dc:description/>
  <cp:lastModifiedBy>Cox, Roger</cp:lastModifiedBy>
  <cp:revision>2</cp:revision>
  <dcterms:created xsi:type="dcterms:W3CDTF">2019-03-05T17:59:00Z</dcterms:created>
  <dcterms:modified xsi:type="dcterms:W3CDTF">2019-03-05T17:59:00Z</dcterms:modified>
</cp:coreProperties>
</file>