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5E" w:rsidRPr="00753466" w:rsidRDefault="00234C00">
      <w:pPr>
        <w:rPr>
          <w:rFonts w:ascii="Arial" w:hAnsi="Arial" w:cs="Arial"/>
        </w:rPr>
      </w:pPr>
      <w:r w:rsidRPr="00753466">
        <w:rPr>
          <w:rFonts w:ascii="Arial" w:hAnsi="Arial" w:cs="Arial"/>
        </w:rPr>
        <w:t xml:space="preserve">3 </w:t>
      </w:r>
      <w:r w:rsidR="008356EB" w:rsidRPr="00753466">
        <w:rPr>
          <w:rFonts w:ascii="Arial" w:hAnsi="Arial" w:cs="Arial"/>
        </w:rPr>
        <w:t>November 2017</w:t>
      </w:r>
    </w:p>
    <w:p w:rsidR="008356EB" w:rsidRPr="00753466" w:rsidRDefault="00016E8D">
      <w:pPr>
        <w:rPr>
          <w:rFonts w:ascii="Arial" w:hAnsi="Arial" w:cs="Arial"/>
        </w:rPr>
      </w:pPr>
      <w:r w:rsidRPr="00753466">
        <w:rPr>
          <w:rFonts w:ascii="Arial" w:hAnsi="Arial" w:cs="Arial"/>
        </w:rPr>
        <w:t>To:</w:t>
      </w:r>
      <w:r w:rsidR="008356EB" w:rsidRPr="00753466">
        <w:rPr>
          <w:rFonts w:ascii="Arial" w:hAnsi="Arial" w:cs="Arial"/>
        </w:rPr>
        <w:t xml:space="preserve"> </w:t>
      </w:r>
      <w:r w:rsidR="00E9382A" w:rsidRPr="00753466">
        <w:rPr>
          <w:rFonts w:ascii="Arial" w:hAnsi="Arial" w:cs="Arial"/>
        </w:rPr>
        <w:t xml:space="preserve">The </w:t>
      </w:r>
      <w:r w:rsidR="008356EB" w:rsidRPr="00753466">
        <w:rPr>
          <w:rFonts w:ascii="Arial" w:hAnsi="Arial" w:cs="Arial"/>
        </w:rPr>
        <w:t>Chairman and Councillors of Faringdon Town Council</w:t>
      </w:r>
    </w:p>
    <w:p w:rsidR="00016E8D" w:rsidRPr="00753466" w:rsidRDefault="008356EB" w:rsidP="00016E8D">
      <w:pPr>
        <w:rPr>
          <w:rFonts w:ascii="Arial" w:hAnsi="Arial" w:cs="Arial"/>
          <w:b/>
          <w:u w:val="single"/>
        </w:rPr>
      </w:pPr>
      <w:r w:rsidRPr="00753466">
        <w:rPr>
          <w:rFonts w:ascii="Arial" w:hAnsi="Arial" w:cs="Arial"/>
          <w:b/>
          <w:u w:val="single"/>
        </w:rPr>
        <w:t>FARINGDON TOWN COUNCIL MEETING</w:t>
      </w:r>
      <w:r w:rsidR="00D8249E" w:rsidRPr="00753466">
        <w:rPr>
          <w:rFonts w:ascii="Arial" w:hAnsi="Arial" w:cs="Arial"/>
          <w:b/>
          <w:u w:val="single"/>
        </w:rPr>
        <w:t xml:space="preserve"> </w:t>
      </w:r>
      <w:r w:rsidR="00E863DA" w:rsidRPr="00753466">
        <w:rPr>
          <w:rFonts w:ascii="Arial" w:hAnsi="Arial" w:cs="Arial"/>
          <w:b/>
          <w:u w:val="single"/>
        </w:rPr>
        <w:t>-</w:t>
      </w:r>
      <w:r w:rsidRPr="00753466">
        <w:rPr>
          <w:rFonts w:ascii="Arial" w:hAnsi="Arial" w:cs="Arial"/>
          <w:b/>
          <w:u w:val="single"/>
        </w:rPr>
        <w:t xml:space="preserve"> </w:t>
      </w:r>
      <w:r w:rsidR="00DB6C52" w:rsidRPr="00753466">
        <w:rPr>
          <w:rFonts w:ascii="Arial" w:hAnsi="Arial" w:cs="Arial"/>
          <w:b/>
          <w:u w:val="single"/>
        </w:rPr>
        <w:t xml:space="preserve">8 </w:t>
      </w:r>
      <w:r w:rsidRPr="00753466">
        <w:rPr>
          <w:rFonts w:ascii="Arial" w:hAnsi="Arial" w:cs="Arial"/>
          <w:b/>
          <w:u w:val="single"/>
        </w:rPr>
        <w:t>NOVEM</w:t>
      </w:r>
      <w:r w:rsidR="002C0C7F" w:rsidRPr="00753466">
        <w:rPr>
          <w:rFonts w:ascii="Arial" w:hAnsi="Arial" w:cs="Arial"/>
          <w:b/>
          <w:u w:val="single"/>
        </w:rPr>
        <w:t xml:space="preserve">BER 2017 - </w:t>
      </w:r>
      <w:r w:rsidRPr="00753466">
        <w:rPr>
          <w:rFonts w:ascii="Arial" w:hAnsi="Arial" w:cs="Arial"/>
          <w:b/>
          <w:u w:val="single"/>
        </w:rPr>
        <w:t>DISTRICT COUNCILLOR’S REPORT</w:t>
      </w:r>
    </w:p>
    <w:p w:rsidR="004E15A9" w:rsidRPr="00753466" w:rsidRDefault="00C91B31" w:rsidP="00016E8D">
      <w:pPr>
        <w:jc w:val="both"/>
        <w:rPr>
          <w:rFonts w:ascii="Arial" w:hAnsi="Arial" w:cs="Arial"/>
        </w:rPr>
      </w:pPr>
      <w:r w:rsidRPr="00753466">
        <w:rPr>
          <w:rFonts w:ascii="Arial" w:hAnsi="Arial" w:cs="Arial"/>
        </w:rPr>
        <w:t>I tender</w:t>
      </w:r>
      <w:r w:rsidR="004E15A9" w:rsidRPr="00753466">
        <w:rPr>
          <w:rFonts w:ascii="Arial" w:hAnsi="Arial" w:cs="Arial"/>
        </w:rPr>
        <w:t xml:space="preserve"> my apologi</w:t>
      </w:r>
      <w:r w:rsidR="002A4DE0" w:rsidRPr="00753466">
        <w:rPr>
          <w:rFonts w:ascii="Arial" w:hAnsi="Arial" w:cs="Arial"/>
        </w:rPr>
        <w:t>es for absence</w:t>
      </w:r>
      <w:r w:rsidRPr="00753466">
        <w:rPr>
          <w:rFonts w:ascii="Arial" w:hAnsi="Arial" w:cs="Arial"/>
        </w:rPr>
        <w:t>,</w:t>
      </w:r>
      <w:r w:rsidR="002A4DE0" w:rsidRPr="00753466">
        <w:rPr>
          <w:rFonts w:ascii="Arial" w:hAnsi="Arial" w:cs="Arial"/>
        </w:rPr>
        <w:t xml:space="preserve"> as I will be at the</w:t>
      </w:r>
      <w:r w:rsidRPr="00753466">
        <w:rPr>
          <w:rFonts w:ascii="Arial" w:hAnsi="Arial" w:cs="Arial"/>
        </w:rPr>
        <w:t xml:space="preserve"> VoWHDC Town and Parish Forum</w:t>
      </w:r>
      <w:r w:rsidR="004E15A9" w:rsidRPr="00753466">
        <w:rPr>
          <w:rFonts w:ascii="Arial" w:hAnsi="Arial" w:cs="Arial"/>
        </w:rPr>
        <w:t>.</w:t>
      </w:r>
    </w:p>
    <w:p w:rsidR="00016E8D" w:rsidRPr="00753466" w:rsidRDefault="00016E8D" w:rsidP="00016E8D">
      <w:pPr>
        <w:jc w:val="both"/>
        <w:rPr>
          <w:rFonts w:ascii="Arial" w:hAnsi="Arial" w:cs="Arial"/>
        </w:rPr>
      </w:pPr>
      <w:r w:rsidRPr="00753466">
        <w:rPr>
          <w:rFonts w:ascii="Arial" w:hAnsi="Arial" w:cs="Arial"/>
        </w:rPr>
        <w:t xml:space="preserve">1. </w:t>
      </w:r>
      <w:r w:rsidRPr="00753466">
        <w:rPr>
          <w:rFonts w:ascii="Arial" w:hAnsi="Arial" w:cs="Arial"/>
          <w:b/>
        </w:rPr>
        <w:t xml:space="preserve"> Police and Crime Commissioner and Chief Constable.  </w:t>
      </w:r>
      <w:r w:rsidR="00CC71BF" w:rsidRPr="00753466">
        <w:rPr>
          <w:rFonts w:ascii="Arial" w:hAnsi="Arial" w:cs="Arial"/>
        </w:rPr>
        <w:t>Before the VoWHDC</w:t>
      </w:r>
      <w:r w:rsidRPr="00753466">
        <w:rPr>
          <w:rFonts w:ascii="Arial" w:hAnsi="Arial" w:cs="Arial"/>
        </w:rPr>
        <w:t xml:space="preserve"> Council on 11 October</w:t>
      </w:r>
      <w:r w:rsidR="002C0C7F" w:rsidRPr="00753466">
        <w:rPr>
          <w:rFonts w:ascii="Arial" w:hAnsi="Arial" w:cs="Arial"/>
        </w:rPr>
        <w:t>,</w:t>
      </w:r>
      <w:r w:rsidRPr="00753466">
        <w:rPr>
          <w:rFonts w:ascii="Arial" w:hAnsi="Arial" w:cs="Arial"/>
        </w:rPr>
        <w:t xml:space="preserve"> the PCC and CC gave a present</w:t>
      </w:r>
      <w:r w:rsidR="00C91B31" w:rsidRPr="00753466">
        <w:rPr>
          <w:rFonts w:ascii="Arial" w:hAnsi="Arial" w:cs="Arial"/>
        </w:rPr>
        <w:t>ation</w:t>
      </w:r>
      <w:r w:rsidRPr="00753466">
        <w:rPr>
          <w:rFonts w:ascii="Arial" w:hAnsi="Arial" w:cs="Arial"/>
        </w:rPr>
        <w:t>.  I ask</w:t>
      </w:r>
      <w:r w:rsidR="00C91B31" w:rsidRPr="00753466">
        <w:rPr>
          <w:rFonts w:ascii="Arial" w:hAnsi="Arial" w:cs="Arial"/>
        </w:rPr>
        <w:t>ed about</w:t>
      </w:r>
      <w:r w:rsidR="00CC71BF" w:rsidRPr="00753466">
        <w:rPr>
          <w:rFonts w:ascii="Arial" w:hAnsi="Arial" w:cs="Arial"/>
        </w:rPr>
        <w:t xml:space="preserve"> police basing</w:t>
      </w:r>
      <w:r w:rsidR="00C91B31" w:rsidRPr="00753466">
        <w:rPr>
          <w:rFonts w:ascii="Arial" w:hAnsi="Arial" w:cs="Arial"/>
        </w:rPr>
        <w:t xml:space="preserve"> here?  The intention remains</w:t>
      </w:r>
      <w:r w:rsidR="00340304" w:rsidRPr="00753466">
        <w:rPr>
          <w:rFonts w:ascii="Arial" w:hAnsi="Arial" w:cs="Arial"/>
        </w:rPr>
        <w:t xml:space="preserve"> to re-locate the police to the Oxfordshire Fi</w:t>
      </w:r>
      <w:r w:rsidR="00451D7C" w:rsidRPr="00753466">
        <w:rPr>
          <w:rFonts w:ascii="Arial" w:hAnsi="Arial" w:cs="Arial"/>
        </w:rPr>
        <w:t xml:space="preserve">re and Rescue </w:t>
      </w:r>
      <w:r w:rsidR="00C91B31" w:rsidRPr="00753466">
        <w:rPr>
          <w:rFonts w:ascii="Arial" w:hAnsi="Arial" w:cs="Arial"/>
        </w:rPr>
        <w:t>station</w:t>
      </w:r>
      <w:r w:rsidR="00451D7C" w:rsidRPr="00753466">
        <w:rPr>
          <w:rFonts w:ascii="Arial" w:hAnsi="Arial" w:cs="Arial"/>
        </w:rPr>
        <w:t>.  H</w:t>
      </w:r>
      <w:r w:rsidR="00C91B31" w:rsidRPr="00753466">
        <w:rPr>
          <w:rFonts w:ascii="Arial" w:hAnsi="Arial" w:cs="Arial"/>
        </w:rPr>
        <w:t>owever, the</w:t>
      </w:r>
      <w:r w:rsidR="00340304" w:rsidRPr="00753466">
        <w:rPr>
          <w:rFonts w:ascii="Arial" w:hAnsi="Arial" w:cs="Arial"/>
        </w:rPr>
        <w:t xml:space="preserve"> police office </w:t>
      </w:r>
      <w:r w:rsidR="00C91B31" w:rsidRPr="00753466">
        <w:rPr>
          <w:rFonts w:ascii="Arial" w:hAnsi="Arial" w:cs="Arial"/>
        </w:rPr>
        <w:t xml:space="preserve">would be </w:t>
      </w:r>
      <w:r w:rsidR="00340304" w:rsidRPr="00753466">
        <w:rPr>
          <w:rFonts w:ascii="Arial" w:hAnsi="Arial" w:cs="Arial"/>
        </w:rPr>
        <w:t>inside the station</w:t>
      </w:r>
      <w:r w:rsidR="00CC71BF" w:rsidRPr="00753466">
        <w:rPr>
          <w:rFonts w:ascii="Arial" w:hAnsi="Arial" w:cs="Arial"/>
        </w:rPr>
        <w:t>,</w:t>
      </w:r>
      <w:r w:rsidR="00DA30D7" w:rsidRPr="00753466">
        <w:rPr>
          <w:rFonts w:ascii="Arial" w:hAnsi="Arial" w:cs="Arial"/>
        </w:rPr>
        <w:t xml:space="preserve"> rather than at the rear.</w:t>
      </w:r>
    </w:p>
    <w:p w:rsidR="00016E8D" w:rsidRPr="00753466" w:rsidRDefault="00016E8D" w:rsidP="004212D0">
      <w:pPr>
        <w:jc w:val="both"/>
        <w:rPr>
          <w:rFonts w:ascii="Arial" w:hAnsi="Arial" w:cs="Arial"/>
        </w:rPr>
      </w:pPr>
      <w:r w:rsidRPr="00753466">
        <w:rPr>
          <w:rFonts w:ascii="Arial" w:hAnsi="Arial" w:cs="Arial"/>
        </w:rPr>
        <w:t xml:space="preserve">2. </w:t>
      </w:r>
      <w:r w:rsidR="00E9382A" w:rsidRPr="00753466">
        <w:rPr>
          <w:rFonts w:ascii="Arial" w:hAnsi="Arial" w:cs="Arial"/>
        </w:rPr>
        <w:t xml:space="preserve"> </w:t>
      </w:r>
      <w:r w:rsidR="00340304" w:rsidRPr="00753466">
        <w:rPr>
          <w:rFonts w:ascii="Arial" w:hAnsi="Arial" w:cs="Arial"/>
          <w:b/>
        </w:rPr>
        <w:t>Council Office Accommodation</w:t>
      </w:r>
      <w:r w:rsidRPr="00753466">
        <w:rPr>
          <w:rFonts w:ascii="Arial" w:hAnsi="Arial" w:cs="Arial"/>
          <w:b/>
        </w:rPr>
        <w:t xml:space="preserve">.  </w:t>
      </w:r>
      <w:r w:rsidR="00C91B31" w:rsidRPr="00753466">
        <w:rPr>
          <w:rFonts w:ascii="Arial" w:hAnsi="Arial" w:cs="Arial"/>
        </w:rPr>
        <w:t>The cabinet</w:t>
      </w:r>
      <w:r w:rsidRPr="00753466">
        <w:rPr>
          <w:rFonts w:ascii="Arial" w:hAnsi="Arial" w:cs="Arial"/>
        </w:rPr>
        <w:t xml:space="preserve"> examined the various options for future council office accommodation, including remaining at </w:t>
      </w:r>
      <w:r w:rsidR="002C0C7F" w:rsidRPr="00753466">
        <w:rPr>
          <w:rFonts w:ascii="Arial" w:hAnsi="Arial" w:cs="Arial"/>
        </w:rPr>
        <w:t xml:space="preserve">135 </w:t>
      </w:r>
      <w:r w:rsidRPr="00753466">
        <w:rPr>
          <w:rFonts w:ascii="Arial" w:hAnsi="Arial" w:cs="Arial"/>
        </w:rPr>
        <w:t>Milton Park, returning to Abbey House in Abingdon</w:t>
      </w:r>
      <w:r w:rsidR="004212D0" w:rsidRPr="00753466">
        <w:rPr>
          <w:rFonts w:ascii="Arial" w:hAnsi="Arial" w:cs="Arial"/>
        </w:rPr>
        <w:t>, a new build</w:t>
      </w:r>
      <w:r w:rsidRPr="00753466">
        <w:rPr>
          <w:rFonts w:ascii="Arial" w:hAnsi="Arial" w:cs="Arial"/>
        </w:rPr>
        <w:t xml:space="preserve"> </w:t>
      </w:r>
      <w:r w:rsidR="002C0C7F" w:rsidRPr="00753466">
        <w:rPr>
          <w:rFonts w:ascii="Arial" w:hAnsi="Arial" w:cs="Arial"/>
        </w:rPr>
        <w:t xml:space="preserve">elsewhere </w:t>
      </w:r>
      <w:r w:rsidRPr="00753466">
        <w:rPr>
          <w:rFonts w:ascii="Arial" w:hAnsi="Arial" w:cs="Arial"/>
        </w:rPr>
        <w:t>and</w:t>
      </w:r>
      <w:r w:rsidR="004212D0" w:rsidRPr="00753466">
        <w:rPr>
          <w:rFonts w:ascii="Arial" w:hAnsi="Arial" w:cs="Arial"/>
        </w:rPr>
        <w:t xml:space="preserve"> returning to </w:t>
      </w:r>
      <w:r w:rsidR="00451D7C" w:rsidRPr="00753466">
        <w:rPr>
          <w:rFonts w:ascii="Arial" w:hAnsi="Arial" w:cs="Arial"/>
        </w:rPr>
        <w:t xml:space="preserve">the </w:t>
      </w:r>
      <w:r w:rsidR="004212D0" w:rsidRPr="00753466">
        <w:rPr>
          <w:rFonts w:ascii="Arial" w:hAnsi="Arial" w:cs="Arial"/>
        </w:rPr>
        <w:t>Cr</w:t>
      </w:r>
      <w:r w:rsidR="00CC71BF" w:rsidRPr="00753466">
        <w:rPr>
          <w:rFonts w:ascii="Arial" w:hAnsi="Arial" w:cs="Arial"/>
        </w:rPr>
        <w:t>owmarsh Gifford</w:t>
      </w:r>
      <w:r w:rsidR="002C0C7F" w:rsidRPr="00753466">
        <w:rPr>
          <w:rFonts w:ascii="Arial" w:hAnsi="Arial" w:cs="Arial"/>
        </w:rPr>
        <w:t xml:space="preserve"> site destroyed by the arson attack</w:t>
      </w:r>
      <w:r w:rsidR="00CC71BF" w:rsidRPr="00753466">
        <w:rPr>
          <w:rFonts w:ascii="Arial" w:hAnsi="Arial" w:cs="Arial"/>
        </w:rPr>
        <w:t>.  The most cost</w:t>
      </w:r>
      <w:r w:rsidR="004212D0" w:rsidRPr="00753466">
        <w:rPr>
          <w:rFonts w:ascii="Arial" w:hAnsi="Arial" w:cs="Arial"/>
        </w:rPr>
        <w:t xml:space="preserve"> effective option </w:t>
      </w:r>
      <w:r w:rsidR="002C0C7F" w:rsidRPr="00753466">
        <w:rPr>
          <w:rFonts w:ascii="Arial" w:hAnsi="Arial" w:cs="Arial"/>
        </w:rPr>
        <w:t xml:space="preserve">for the taxpayer would be </w:t>
      </w:r>
      <w:r w:rsidR="00C91B31" w:rsidRPr="00753466">
        <w:rPr>
          <w:rFonts w:ascii="Arial" w:hAnsi="Arial" w:cs="Arial"/>
        </w:rPr>
        <w:t xml:space="preserve">to construct </w:t>
      </w:r>
      <w:r w:rsidR="002C0C7F" w:rsidRPr="00753466">
        <w:rPr>
          <w:rFonts w:ascii="Arial" w:hAnsi="Arial" w:cs="Arial"/>
        </w:rPr>
        <w:t xml:space="preserve">new purpose built offices at Crowmarsh </w:t>
      </w:r>
      <w:r w:rsidR="00451D7C" w:rsidRPr="00753466">
        <w:rPr>
          <w:rFonts w:ascii="Arial" w:hAnsi="Arial" w:cs="Arial"/>
        </w:rPr>
        <w:t>site owned by</w:t>
      </w:r>
      <w:r w:rsidR="004212D0" w:rsidRPr="00753466">
        <w:rPr>
          <w:rFonts w:ascii="Arial" w:hAnsi="Arial" w:cs="Arial"/>
        </w:rPr>
        <w:t xml:space="preserve"> SOD</w:t>
      </w:r>
      <w:r w:rsidR="002C0C7F" w:rsidRPr="00753466">
        <w:rPr>
          <w:rFonts w:ascii="Arial" w:hAnsi="Arial" w:cs="Arial"/>
        </w:rPr>
        <w:t>C</w:t>
      </w:r>
      <w:r w:rsidR="004212D0" w:rsidRPr="00753466">
        <w:rPr>
          <w:rFonts w:ascii="Arial" w:hAnsi="Arial" w:cs="Arial"/>
        </w:rPr>
        <w:t>.</w:t>
      </w:r>
      <w:r w:rsidR="00DA30D7" w:rsidRPr="00753466">
        <w:rPr>
          <w:rFonts w:ascii="Arial" w:hAnsi="Arial" w:cs="Arial"/>
        </w:rPr>
        <w:t xml:space="preserve">  The council would</w:t>
      </w:r>
      <w:r w:rsidR="00451D7C" w:rsidRPr="00753466">
        <w:rPr>
          <w:rFonts w:ascii="Arial" w:hAnsi="Arial" w:cs="Arial"/>
        </w:rPr>
        <w:t xml:space="preserve"> </w:t>
      </w:r>
      <w:r w:rsidR="00C91B31" w:rsidRPr="00753466">
        <w:rPr>
          <w:rFonts w:ascii="Arial" w:hAnsi="Arial" w:cs="Arial"/>
        </w:rPr>
        <w:t xml:space="preserve">maintain </w:t>
      </w:r>
      <w:r w:rsidR="002C0C7F" w:rsidRPr="00753466">
        <w:rPr>
          <w:rFonts w:ascii="Arial" w:hAnsi="Arial" w:cs="Arial"/>
        </w:rPr>
        <w:t>‘front of house</w:t>
      </w:r>
      <w:r w:rsidR="00451D7C" w:rsidRPr="00753466">
        <w:rPr>
          <w:rFonts w:ascii="Arial" w:hAnsi="Arial" w:cs="Arial"/>
        </w:rPr>
        <w:t>’ services</w:t>
      </w:r>
      <w:r w:rsidR="002C0C7F" w:rsidRPr="00753466">
        <w:rPr>
          <w:rFonts w:ascii="Arial" w:hAnsi="Arial" w:cs="Arial"/>
        </w:rPr>
        <w:t xml:space="preserve"> at Abbey House</w:t>
      </w:r>
      <w:r w:rsidR="00C91B31" w:rsidRPr="00753466">
        <w:rPr>
          <w:rFonts w:ascii="Arial" w:hAnsi="Arial" w:cs="Arial"/>
        </w:rPr>
        <w:t>, Abingdon</w:t>
      </w:r>
      <w:r w:rsidR="002C0C7F" w:rsidRPr="00753466">
        <w:rPr>
          <w:rFonts w:ascii="Arial" w:hAnsi="Arial" w:cs="Arial"/>
        </w:rPr>
        <w:t>.</w:t>
      </w:r>
      <w:r w:rsidR="004212D0" w:rsidRPr="00753466">
        <w:rPr>
          <w:rFonts w:ascii="Arial" w:hAnsi="Arial" w:cs="Arial"/>
        </w:rPr>
        <w:t xml:space="preserve">    </w:t>
      </w:r>
      <w:r w:rsidRPr="00753466">
        <w:rPr>
          <w:rFonts w:ascii="Arial" w:hAnsi="Arial" w:cs="Arial"/>
        </w:rPr>
        <w:t xml:space="preserve"> </w:t>
      </w:r>
    </w:p>
    <w:p w:rsidR="00016E8D" w:rsidRPr="00753466" w:rsidRDefault="00016E8D" w:rsidP="004212D0">
      <w:pPr>
        <w:jc w:val="both"/>
        <w:rPr>
          <w:rFonts w:ascii="Arial" w:hAnsi="Arial" w:cs="Arial"/>
        </w:rPr>
      </w:pPr>
      <w:r w:rsidRPr="00753466">
        <w:rPr>
          <w:rFonts w:ascii="Arial" w:hAnsi="Arial" w:cs="Arial"/>
        </w:rPr>
        <w:t xml:space="preserve">3. </w:t>
      </w:r>
      <w:r w:rsidR="00E9382A" w:rsidRPr="00753466">
        <w:rPr>
          <w:rFonts w:ascii="Arial" w:hAnsi="Arial" w:cs="Arial"/>
        </w:rPr>
        <w:t xml:space="preserve"> </w:t>
      </w:r>
      <w:r w:rsidRPr="00753466">
        <w:rPr>
          <w:rFonts w:ascii="Arial" w:hAnsi="Arial" w:cs="Arial"/>
          <w:b/>
        </w:rPr>
        <w:t>Temporary Housing Accommodation Provision</w:t>
      </w:r>
      <w:r w:rsidR="00006549" w:rsidRPr="00753466">
        <w:rPr>
          <w:rFonts w:ascii="Arial" w:hAnsi="Arial" w:cs="Arial"/>
          <w:b/>
        </w:rPr>
        <w:t xml:space="preserve"> 2017 - </w:t>
      </w:r>
      <w:r w:rsidR="004212D0" w:rsidRPr="00753466">
        <w:rPr>
          <w:rFonts w:ascii="Arial" w:hAnsi="Arial" w:cs="Arial"/>
          <w:b/>
        </w:rPr>
        <w:t xml:space="preserve">2020.  </w:t>
      </w:r>
      <w:r w:rsidR="004212D0" w:rsidRPr="00753466">
        <w:rPr>
          <w:rFonts w:ascii="Arial" w:hAnsi="Arial" w:cs="Arial"/>
        </w:rPr>
        <w:t>The council has a statutory duty to assess the</w:t>
      </w:r>
      <w:r w:rsidR="008D6910" w:rsidRPr="00753466">
        <w:rPr>
          <w:rFonts w:ascii="Arial" w:hAnsi="Arial" w:cs="Arial"/>
        </w:rPr>
        <w:t xml:space="preserve"> </w:t>
      </w:r>
      <w:r w:rsidR="004212D0" w:rsidRPr="00753466">
        <w:rPr>
          <w:rFonts w:ascii="Arial" w:hAnsi="Arial" w:cs="Arial"/>
        </w:rPr>
        <w:t xml:space="preserve">housing needs of households who present themselves </w:t>
      </w:r>
      <w:r w:rsidR="008D6910" w:rsidRPr="00753466">
        <w:rPr>
          <w:rFonts w:ascii="Arial" w:hAnsi="Arial" w:cs="Arial"/>
        </w:rPr>
        <w:t>as homeless to the authority.</w:t>
      </w:r>
      <w:r w:rsidR="004212D0" w:rsidRPr="00753466">
        <w:rPr>
          <w:rFonts w:ascii="Arial" w:hAnsi="Arial" w:cs="Arial"/>
        </w:rPr>
        <w:t xml:space="preserve"> This duty may include the provisi</w:t>
      </w:r>
      <w:r w:rsidR="00CC71BF" w:rsidRPr="00753466">
        <w:rPr>
          <w:rFonts w:ascii="Arial" w:hAnsi="Arial" w:cs="Arial"/>
        </w:rPr>
        <w:t xml:space="preserve">on of temporary accommodation. </w:t>
      </w:r>
      <w:r w:rsidR="008D6910" w:rsidRPr="00753466">
        <w:rPr>
          <w:rFonts w:ascii="Arial" w:hAnsi="Arial" w:cs="Arial"/>
        </w:rPr>
        <w:t>The council owns hostels i</w:t>
      </w:r>
      <w:r w:rsidR="004212D0" w:rsidRPr="00753466">
        <w:rPr>
          <w:rFonts w:ascii="Arial" w:hAnsi="Arial" w:cs="Arial"/>
        </w:rPr>
        <w:t>n Faringdon and Wantage</w:t>
      </w:r>
      <w:r w:rsidR="00CC71BF" w:rsidRPr="00753466">
        <w:rPr>
          <w:rFonts w:ascii="Arial" w:hAnsi="Arial" w:cs="Arial"/>
        </w:rPr>
        <w:t>,</w:t>
      </w:r>
      <w:r w:rsidR="004212D0" w:rsidRPr="00753466">
        <w:rPr>
          <w:rFonts w:ascii="Arial" w:hAnsi="Arial" w:cs="Arial"/>
        </w:rPr>
        <w:t xml:space="preserve"> and it </w:t>
      </w:r>
      <w:r w:rsidR="002C0C7F" w:rsidRPr="00753466">
        <w:rPr>
          <w:rFonts w:ascii="Arial" w:hAnsi="Arial" w:cs="Arial"/>
        </w:rPr>
        <w:t>has decided</w:t>
      </w:r>
      <w:r w:rsidR="004212D0" w:rsidRPr="00753466">
        <w:rPr>
          <w:rFonts w:ascii="Arial" w:hAnsi="Arial" w:cs="Arial"/>
        </w:rPr>
        <w:t xml:space="preserve"> to reconfigure both hostels into self-contained units.</w:t>
      </w:r>
      <w:r w:rsidR="00DA30D7" w:rsidRPr="00753466">
        <w:rPr>
          <w:rFonts w:ascii="Arial" w:hAnsi="Arial" w:cs="Arial"/>
        </w:rPr>
        <w:t xml:space="preserve">  </w:t>
      </w:r>
    </w:p>
    <w:p w:rsidR="00DA30D7" w:rsidRPr="00753466" w:rsidRDefault="00016E8D" w:rsidP="00DA30D7">
      <w:pPr>
        <w:jc w:val="both"/>
        <w:rPr>
          <w:rFonts w:ascii="Arial" w:hAnsi="Arial" w:cs="Arial"/>
        </w:rPr>
      </w:pPr>
      <w:r w:rsidRPr="00753466">
        <w:rPr>
          <w:rFonts w:ascii="Arial" w:hAnsi="Arial" w:cs="Arial"/>
        </w:rPr>
        <w:t xml:space="preserve">4. </w:t>
      </w:r>
      <w:r w:rsidR="00E9382A" w:rsidRPr="00753466">
        <w:rPr>
          <w:rFonts w:ascii="Arial" w:hAnsi="Arial" w:cs="Arial"/>
        </w:rPr>
        <w:t xml:space="preserve"> </w:t>
      </w:r>
      <w:r w:rsidR="00DA30D7" w:rsidRPr="00753466">
        <w:rPr>
          <w:rFonts w:ascii="Arial" w:hAnsi="Arial" w:cs="Arial"/>
          <w:b/>
        </w:rPr>
        <w:t>Land South of Highworth Road</w:t>
      </w:r>
      <w:r w:rsidR="00DA30D7" w:rsidRPr="00753466">
        <w:rPr>
          <w:rFonts w:ascii="Arial" w:hAnsi="Arial" w:cs="Arial"/>
        </w:rPr>
        <w:t>.  I met with officers on site on 12 October 2017 and established the following improvements to the scheme:</w:t>
      </w:r>
    </w:p>
    <w:p w:rsidR="00DA30D7" w:rsidRPr="00753466" w:rsidRDefault="00DA30D7" w:rsidP="0054380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53466">
        <w:rPr>
          <w:rFonts w:ascii="Arial" w:hAnsi="Arial" w:cs="Arial"/>
        </w:rPr>
        <w:t>OCC Highways had identified the necessary improvements to mitigate the increased traffic flow at the Coxwell Street, Gravel Walk, Marlborough Street, Park Road roundabout.</w:t>
      </w:r>
    </w:p>
    <w:p w:rsidR="00DA30D7" w:rsidRPr="00753466" w:rsidRDefault="0054380B" w:rsidP="00DA30D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53466">
        <w:rPr>
          <w:rFonts w:ascii="Arial" w:hAnsi="Arial" w:cs="Arial"/>
        </w:rPr>
        <w:t>A slab level</w:t>
      </w:r>
      <w:r w:rsidR="00DA30D7" w:rsidRPr="00753466">
        <w:rPr>
          <w:rFonts w:ascii="Arial" w:hAnsi="Arial" w:cs="Arial"/>
        </w:rPr>
        <w:t xml:space="preserve"> condition would be added to mitigate the impact of the height of the new</w:t>
      </w:r>
      <w:r w:rsidR="002A4DE0" w:rsidRPr="00753466">
        <w:rPr>
          <w:rFonts w:ascii="Arial" w:hAnsi="Arial" w:cs="Arial"/>
        </w:rPr>
        <w:t xml:space="preserve"> buildings on existing homes, as the ground rises towards the south</w:t>
      </w:r>
      <w:r w:rsidR="00DA30D7" w:rsidRPr="00753466">
        <w:rPr>
          <w:rFonts w:ascii="Arial" w:hAnsi="Arial" w:cs="Arial"/>
        </w:rPr>
        <w:t>.</w:t>
      </w:r>
    </w:p>
    <w:p w:rsidR="00C91B31" w:rsidRPr="00753466" w:rsidRDefault="00DA30D7" w:rsidP="00CB318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53466">
        <w:rPr>
          <w:rFonts w:ascii="Arial" w:hAnsi="Arial" w:cs="Arial"/>
        </w:rPr>
        <w:t>The conservation officer’s recommendation to enhance the boundary treatment.</w:t>
      </w:r>
    </w:p>
    <w:p w:rsidR="00016E8D" w:rsidRPr="00753466" w:rsidRDefault="00016E8D" w:rsidP="008D6910">
      <w:pPr>
        <w:jc w:val="both"/>
        <w:rPr>
          <w:rFonts w:ascii="Arial" w:hAnsi="Arial" w:cs="Arial"/>
        </w:rPr>
      </w:pPr>
      <w:r w:rsidRPr="00753466">
        <w:rPr>
          <w:rFonts w:ascii="Arial" w:hAnsi="Arial" w:cs="Arial"/>
        </w:rPr>
        <w:t xml:space="preserve">5. </w:t>
      </w:r>
      <w:r w:rsidR="00E9382A" w:rsidRPr="00753466">
        <w:rPr>
          <w:rFonts w:ascii="Arial" w:hAnsi="Arial" w:cs="Arial"/>
        </w:rPr>
        <w:t xml:space="preserve"> </w:t>
      </w:r>
      <w:r w:rsidRPr="00753466">
        <w:rPr>
          <w:rFonts w:ascii="Arial" w:hAnsi="Arial" w:cs="Arial"/>
          <w:b/>
        </w:rPr>
        <w:t>H</w:t>
      </w:r>
      <w:r w:rsidR="008D6910" w:rsidRPr="00753466">
        <w:rPr>
          <w:rFonts w:ascii="Arial" w:hAnsi="Arial" w:cs="Arial"/>
          <w:b/>
        </w:rPr>
        <w:t xml:space="preserve">ousing </w:t>
      </w:r>
      <w:r w:rsidRPr="00753466">
        <w:rPr>
          <w:rFonts w:ascii="Arial" w:hAnsi="Arial" w:cs="Arial"/>
          <w:b/>
        </w:rPr>
        <w:t>I</w:t>
      </w:r>
      <w:r w:rsidR="008D6910" w:rsidRPr="00753466">
        <w:rPr>
          <w:rFonts w:ascii="Arial" w:hAnsi="Arial" w:cs="Arial"/>
          <w:b/>
        </w:rPr>
        <w:t xml:space="preserve">nfrastructure (HIF) </w:t>
      </w:r>
      <w:r w:rsidRPr="00753466">
        <w:rPr>
          <w:rFonts w:ascii="Arial" w:hAnsi="Arial" w:cs="Arial"/>
          <w:b/>
        </w:rPr>
        <w:t>Bids.</w:t>
      </w:r>
      <w:r w:rsidR="008D6910" w:rsidRPr="00753466">
        <w:rPr>
          <w:rFonts w:ascii="Arial" w:hAnsi="Arial" w:cs="Arial"/>
          <w:b/>
        </w:rPr>
        <w:t xml:space="preserve">  </w:t>
      </w:r>
      <w:r w:rsidR="008D6910" w:rsidRPr="00753466">
        <w:rPr>
          <w:rFonts w:ascii="Arial" w:hAnsi="Arial" w:cs="Arial"/>
        </w:rPr>
        <w:t>You will wish to be awa</w:t>
      </w:r>
      <w:r w:rsidR="00C91B31" w:rsidRPr="00753466">
        <w:rPr>
          <w:rFonts w:ascii="Arial" w:hAnsi="Arial" w:cs="Arial"/>
        </w:rPr>
        <w:t>re of two HIF bids.</w:t>
      </w:r>
      <w:r w:rsidR="002A4DE0" w:rsidRPr="00753466">
        <w:rPr>
          <w:rFonts w:ascii="Arial" w:hAnsi="Arial" w:cs="Arial"/>
        </w:rPr>
        <w:t xml:space="preserve"> The first wa</w:t>
      </w:r>
      <w:r w:rsidR="008D6910" w:rsidRPr="00753466">
        <w:rPr>
          <w:rFonts w:ascii="Arial" w:hAnsi="Arial" w:cs="Arial"/>
        </w:rPr>
        <w:t>s sponsored by the OCC and relates to o</w:t>
      </w:r>
      <w:r w:rsidR="00C91B31" w:rsidRPr="00753466">
        <w:rPr>
          <w:rFonts w:ascii="Arial" w:hAnsi="Arial" w:cs="Arial"/>
        </w:rPr>
        <w:t xml:space="preserve">ur bid for Didcot Garden Town. </w:t>
      </w:r>
      <w:r w:rsidR="008D6910" w:rsidRPr="00753466">
        <w:rPr>
          <w:rFonts w:ascii="Arial" w:hAnsi="Arial" w:cs="Arial"/>
        </w:rPr>
        <w:t>The second sponso</w:t>
      </w:r>
      <w:r w:rsidR="00E9382A" w:rsidRPr="00753466">
        <w:rPr>
          <w:rFonts w:ascii="Arial" w:hAnsi="Arial" w:cs="Arial"/>
        </w:rPr>
        <w:t xml:space="preserve">red by the district council </w:t>
      </w:r>
      <w:r w:rsidR="002A4DE0" w:rsidRPr="00753466">
        <w:rPr>
          <w:rFonts w:ascii="Arial" w:hAnsi="Arial" w:cs="Arial"/>
        </w:rPr>
        <w:t>wa</w:t>
      </w:r>
      <w:r w:rsidR="008D6910" w:rsidRPr="00753466">
        <w:rPr>
          <w:rFonts w:ascii="Arial" w:hAnsi="Arial" w:cs="Arial"/>
        </w:rPr>
        <w:t>s for £8M to accelerate the building of the Wantage Eastern Link Road</w:t>
      </w:r>
      <w:r w:rsidR="002A4DE0" w:rsidRPr="00753466">
        <w:rPr>
          <w:rFonts w:ascii="Arial" w:hAnsi="Arial" w:cs="Arial"/>
        </w:rPr>
        <w:t xml:space="preserve"> between the A338 and A417</w:t>
      </w:r>
      <w:r w:rsidR="008D6910" w:rsidRPr="00753466">
        <w:rPr>
          <w:rFonts w:ascii="Arial" w:hAnsi="Arial" w:cs="Arial"/>
        </w:rPr>
        <w:t xml:space="preserve">.  If successful it would enable it to </w:t>
      </w:r>
      <w:r w:rsidR="002C0C7F" w:rsidRPr="00753466">
        <w:rPr>
          <w:rFonts w:ascii="Arial" w:hAnsi="Arial" w:cs="Arial"/>
        </w:rPr>
        <w:t>be brought forward earlier and</w:t>
      </w:r>
      <w:r w:rsidR="008D6910" w:rsidRPr="00753466">
        <w:rPr>
          <w:rFonts w:ascii="Arial" w:hAnsi="Arial" w:cs="Arial"/>
        </w:rPr>
        <w:t xml:space="preserve"> the money would </w:t>
      </w:r>
      <w:r w:rsidR="00451D7C" w:rsidRPr="00753466">
        <w:rPr>
          <w:rFonts w:ascii="Arial" w:hAnsi="Arial" w:cs="Arial"/>
        </w:rPr>
        <w:t xml:space="preserve">then </w:t>
      </w:r>
      <w:r w:rsidR="008D6910" w:rsidRPr="00753466">
        <w:rPr>
          <w:rFonts w:ascii="Arial" w:hAnsi="Arial" w:cs="Arial"/>
        </w:rPr>
        <w:t>be re</w:t>
      </w:r>
      <w:r w:rsidR="00451D7C" w:rsidRPr="00753466">
        <w:rPr>
          <w:rFonts w:ascii="Arial" w:hAnsi="Arial" w:cs="Arial"/>
        </w:rPr>
        <w:t>covered from</w:t>
      </w:r>
      <w:r w:rsidR="002C0C7F" w:rsidRPr="00753466">
        <w:rPr>
          <w:rFonts w:ascii="Arial" w:hAnsi="Arial" w:cs="Arial"/>
        </w:rPr>
        <w:t xml:space="preserve"> developers to be</w:t>
      </w:r>
      <w:r w:rsidR="008D6910" w:rsidRPr="00753466">
        <w:rPr>
          <w:rFonts w:ascii="Arial" w:hAnsi="Arial" w:cs="Arial"/>
        </w:rPr>
        <w:t xml:space="preserve"> recycled into other infrastructure projects.</w:t>
      </w:r>
    </w:p>
    <w:p w:rsidR="001E7BC5" w:rsidRPr="00753466" w:rsidRDefault="00016E8D" w:rsidP="00016E8D">
      <w:pPr>
        <w:rPr>
          <w:rFonts w:ascii="Arial" w:hAnsi="Arial" w:cs="Arial"/>
        </w:rPr>
      </w:pPr>
      <w:r w:rsidRPr="00753466">
        <w:rPr>
          <w:rFonts w:ascii="Arial" w:hAnsi="Arial" w:cs="Arial"/>
        </w:rPr>
        <w:t xml:space="preserve">6. </w:t>
      </w:r>
      <w:r w:rsidR="002C0C7F" w:rsidRPr="00753466">
        <w:rPr>
          <w:rFonts w:ascii="Arial" w:hAnsi="Arial" w:cs="Arial"/>
        </w:rPr>
        <w:t xml:space="preserve"> </w:t>
      </w:r>
      <w:r w:rsidRPr="00753466">
        <w:rPr>
          <w:rFonts w:ascii="Arial" w:hAnsi="Arial" w:cs="Arial"/>
          <w:b/>
        </w:rPr>
        <w:t>Growth Board</w:t>
      </w:r>
      <w:r w:rsidR="008D6910" w:rsidRPr="00753466">
        <w:rPr>
          <w:rFonts w:ascii="Arial" w:hAnsi="Arial" w:cs="Arial"/>
          <w:b/>
        </w:rPr>
        <w:t xml:space="preserve">.  </w:t>
      </w:r>
      <w:r w:rsidR="008D6910" w:rsidRPr="00753466">
        <w:rPr>
          <w:rFonts w:ascii="Arial" w:hAnsi="Arial" w:cs="Arial"/>
        </w:rPr>
        <w:t>The Oxfordshire Growth Board</w:t>
      </w:r>
      <w:r w:rsidR="00CC71BF" w:rsidRPr="00753466">
        <w:rPr>
          <w:rFonts w:ascii="Arial" w:hAnsi="Arial" w:cs="Arial"/>
        </w:rPr>
        <w:t xml:space="preserve"> will be discussing</w:t>
      </w:r>
      <w:r w:rsidR="001E7BC5" w:rsidRPr="00753466">
        <w:rPr>
          <w:rFonts w:ascii="Arial" w:hAnsi="Arial" w:cs="Arial"/>
        </w:rPr>
        <w:t xml:space="preserve"> options for the Oxford to Cambridge Expressway application to the National Infrastructure Commission.  There are several alternative ro</w:t>
      </w:r>
      <w:r w:rsidR="00451D7C" w:rsidRPr="00753466">
        <w:rPr>
          <w:rFonts w:ascii="Arial" w:hAnsi="Arial" w:cs="Arial"/>
        </w:rPr>
        <w:t>utes being considered and we favour the best options</w:t>
      </w:r>
      <w:r w:rsidR="0054380B" w:rsidRPr="00753466">
        <w:rPr>
          <w:rFonts w:ascii="Arial" w:hAnsi="Arial" w:cs="Arial"/>
        </w:rPr>
        <w:t xml:space="preserve"> for this</w:t>
      </w:r>
      <w:r w:rsidR="001E7BC5" w:rsidRPr="00753466">
        <w:rPr>
          <w:rFonts w:ascii="Arial" w:hAnsi="Arial" w:cs="Arial"/>
        </w:rPr>
        <w:t xml:space="preserve"> district.</w:t>
      </w:r>
    </w:p>
    <w:p w:rsidR="00FE3FD3" w:rsidRPr="00753466" w:rsidRDefault="00FE3FD3" w:rsidP="00FE3FD3">
      <w:pPr>
        <w:jc w:val="both"/>
        <w:rPr>
          <w:rFonts w:ascii="Arial" w:hAnsi="Arial" w:cs="Arial"/>
        </w:rPr>
      </w:pPr>
      <w:r w:rsidRPr="00753466">
        <w:rPr>
          <w:rFonts w:ascii="Arial" w:hAnsi="Arial" w:cs="Arial"/>
        </w:rPr>
        <w:t xml:space="preserve">7. </w:t>
      </w:r>
      <w:r w:rsidR="002C0C7F" w:rsidRPr="00753466">
        <w:rPr>
          <w:rFonts w:ascii="Arial" w:hAnsi="Arial" w:cs="Arial"/>
        </w:rPr>
        <w:t xml:space="preserve"> </w:t>
      </w:r>
      <w:r w:rsidR="00F46F2F" w:rsidRPr="00753466">
        <w:rPr>
          <w:rFonts w:ascii="Arial" w:hAnsi="Arial" w:cs="Arial"/>
          <w:b/>
        </w:rPr>
        <w:t xml:space="preserve">Waste Collection. </w:t>
      </w:r>
      <w:r w:rsidRPr="00753466">
        <w:rPr>
          <w:rFonts w:ascii="Arial" w:hAnsi="Arial" w:cs="Arial"/>
        </w:rPr>
        <w:t xml:space="preserve">There are </w:t>
      </w:r>
      <w:r w:rsidR="002C0C7F" w:rsidRPr="00753466">
        <w:rPr>
          <w:rFonts w:ascii="Arial" w:hAnsi="Arial" w:cs="Arial"/>
        </w:rPr>
        <w:t xml:space="preserve">now </w:t>
      </w:r>
      <w:r w:rsidRPr="00753466">
        <w:rPr>
          <w:rFonts w:ascii="Arial" w:hAnsi="Arial" w:cs="Arial"/>
        </w:rPr>
        <w:t>45 new vehicles in service, but there have been a few teething p</w:t>
      </w:r>
      <w:r w:rsidR="00451D7C" w:rsidRPr="00753466">
        <w:rPr>
          <w:rFonts w:ascii="Arial" w:hAnsi="Arial" w:cs="Arial"/>
        </w:rPr>
        <w:t xml:space="preserve">roblem with the equipment.  However, Biffa has </w:t>
      </w:r>
      <w:r w:rsidRPr="00753466">
        <w:rPr>
          <w:rFonts w:ascii="Arial" w:hAnsi="Arial" w:cs="Arial"/>
        </w:rPr>
        <w:t>recruit</w:t>
      </w:r>
      <w:r w:rsidR="00451D7C" w:rsidRPr="00753466">
        <w:rPr>
          <w:rFonts w:ascii="Arial" w:hAnsi="Arial" w:cs="Arial"/>
        </w:rPr>
        <w:t>ed</w:t>
      </w:r>
      <w:r w:rsidRPr="00753466">
        <w:rPr>
          <w:rFonts w:ascii="Arial" w:hAnsi="Arial" w:cs="Arial"/>
        </w:rPr>
        <w:t xml:space="preserve"> some new drivers and loaders as food waste is </w:t>
      </w:r>
      <w:r w:rsidR="002C0C7F" w:rsidRPr="00753466">
        <w:rPr>
          <w:rFonts w:ascii="Arial" w:hAnsi="Arial" w:cs="Arial"/>
        </w:rPr>
        <w:t>collected separately, and it</w:t>
      </w:r>
      <w:r w:rsidRPr="00753466">
        <w:rPr>
          <w:rFonts w:ascii="Arial" w:hAnsi="Arial" w:cs="Arial"/>
        </w:rPr>
        <w:t xml:space="preserve"> </w:t>
      </w:r>
      <w:r w:rsidR="002C0C7F" w:rsidRPr="00753466">
        <w:rPr>
          <w:rFonts w:ascii="Arial" w:hAnsi="Arial" w:cs="Arial"/>
        </w:rPr>
        <w:t xml:space="preserve">may </w:t>
      </w:r>
      <w:r w:rsidRPr="00753466">
        <w:rPr>
          <w:rFonts w:ascii="Arial" w:hAnsi="Arial" w:cs="Arial"/>
        </w:rPr>
        <w:t>take time for them to familiarise themselves with the routes.</w:t>
      </w:r>
    </w:p>
    <w:p w:rsidR="00F91329" w:rsidRPr="00753466" w:rsidRDefault="00C91B31" w:rsidP="00C91B31">
      <w:pPr>
        <w:pStyle w:val="xmsonormal"/>
        <w:rPr>
          <w:rFonts w:ascii="Arial" w:hAnsi="Arial" w:cs="Arial"/>
          <w:sz w:val="22"/>
          <w:szCs w:val="22"/>
        </w:rPr>
      </w:pPr>
      <w:proofErr w:type="gramStart"/>
      <w:r w:rsidRPr="00753466">
        <w:rPr>
          <w:rFonts w:ascii="Arial" w:hAnsi="Arial" w:cs="Arial"/>
          <w:sz w:val="22"/>
          <w:szCs w:val="22"/>
        </w:rPr>
        <w:t xml:space="preserve">8. </w:t>
      </w:r>
      <w:r w:rsidR="00F91329" w:rsidRPr="00753466">
        <w:rPr>
          <w:rFonts w:ascii="Arial" w:hAnsi="Arial" w:cs="Arial"/>
          <w:sz w:val="22"/>
          <w:szCs w:val="22"/>
        </w:rPr>
        <w:t xml:space="preserve"> </w:t>
      </w:r>
      <w:r w:rsidR="00F91329" w:rsidRPr="00753466">
        <w:rPr>
          <w:rFonts w:ascii="Arial" w:hAnsi="Arial" w:cs="Arial"/>
          <w:b/>
          <w:sz w:val="22"/>
          <w:szCs w:val="22"/>
        </w:rPr>
        <w:t>Faringdon Leisure Centre</w:t>
      </w:r>
      <w:r w:rsidR="00F91329" w:rsidRPr="00753466">
        <w:rPr>
          <w:rFonts w:ascii="Arial" w:hAnsi="Arial" w:cs="Arial"/>
          <w:sz w:val="22"/>
          <w:szCs w:val="22"/>
        </w:rPr>
        <w:t>.</w:t>
      </w:r>
      <w:proofErr w:type="gramEnd"/>
      <w:r w:rsidR="00F91329" w:rsidRPr="00753466">
        <w:rPr>
          <w:rFonts w:ascii="Arial" w:hAnsi="Arial" w:cs="Arial"/>
          <w:sz w:val="22"/>
          <w:szCs w:val="22"/>
        </w:rPr>
        <w:t xml:space="preserve">   VoWHDC has submitted a planning application for a new 3G artificial turf pitch next to the Leisure Centre.  The scheme is a joint project between the district council and GLL, and will cost £750,000.  It is expected that work will start in early 2018 and be complete by the summer, and will include more than 40 additional parking spaces</w:t>
      </w:r>
    </w:p>
    <w:p w:rsidR="001E7BC5" w:rsidRPr="001E7BC5" w:rsidRDefault="001E7BC5" w:rsidP="00016E8D">
      <w:pPr>
        <w:rPr>
          <w:rFonts w:ascii="Brush Script MT" w:hAnsi="Brush Script MT" w:cs="Arial"/>
          <w:sz w:val="36"/>
          <w:szCs w:val="36"/>
        </w:rPr>
      </w:pPr>
      <w:r w:rsidRPr="001E7BC5">
        <w:rPr>
          <w:rFonts w:ascii="Brush Script MT" w:hAnsi="Brush Script MT" w:cs="Arial"/>
          <w:sz w:val="36"/>
          <w:szCs w:val="36"/>
        </w:rPr>
        <w:t>Roger Cox</w:t>
      </w:r>
    </w:p>
    <w:p w:rsidR="001E7BC5" w:rsidRPr="001E7BC5" w:rsidRDefault="001E7BC5" w:rsidP="001E7BC5">
      <w:pPr>
        <w:pStyle w:val="NoSpacing"/>
        <w:rPr>
          <w:rFonts w:ascii="Arial" w:hAnsi="Arial" w:cs="Arial"/>
        </w:rPr>
      </w:pPr>
      <w:r w:rsidRPr="001E7BC5">
        <w:rPr>
          <w:rFonts w:ascii="Arial" w:hAnsi="Arial" w:cs="Arial"/>
        </w:rPr>
        <w:t>District Councillor</w:t>
      </w:r>
    </w:p>
    <w:p w:rsidR="00016E8D" w:rsidRPr="00DA30D7" w:rsidRDefault="001E7BC5" w:rsidP="00DA30D7">
      <w:pPr>
        <w:pStyle w:val="NoSpacing"/>
        <w:rPr>
          <w:rFonts w:ascii="Arial" w:hAnsi="Arial" w:cs="Arial"/>
          <w:u w:val="single"/>
        </w:rPr>
      </w:pPr>
      <w:r w:rsidRPr="001E7BC5">
        <w:rPr>
          <w:rFonts w:ascii="Arial" w:hAnsi="Arial" w:cs="Arial"/>
        </w:rPr>
        <w:t xml:space="preserve">Faringdon Ward </w:t>
      </w:r>
      <w:bookmarkStart w:id="0" w:name="_GoBack"/>
      <w:bookmarkEnd w:id="0"/>
    </w:p>
    <w:sectPr w:rsidR="00016E8D" w:rsidRPr="00DA30D7" w:rsidSect="00BD33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4E6B"/>
    <w:multiLevelType w:val="hybridMultilevel"/>
    <w:tmpl w:val="93EAFE72"/>
    <w:lvl w:ilvl="0" w:tplc="EE1AFAA8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3C6B"/>
    <w:multiLevelType w:val="hybridMultilevel"/>
    <w:tmpl w:val="F2D68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EB"/>
    <w:rsid w:val="00006549"/>
    <w:rsid w:val="00016E8D"/>
    <w:rsid w:val="001A355B"/>
    <w:rsid w:val="001E7BC5"/>
    <w:rsid w:val="00234C00"/>
    <w:rsid w:val="002A4DE0"/>
    <w:rsid w:val="002C0C7F"/>
    <w:rsid w:val="002C3CFD"/>
    <w:rsid w:val="00340304"/>
    <w:rsid w:val="004212D0"/>
    <w:rsid w:val="00451D7C"/>
    <w:rsid w:val="004E15A9"/>
    <w:rsid w:val="0054380B"/>
    <w:rsid w:val="00732214"/>
    <w:rsid w:val="00753466"/>
    <w:rsid w:val="008356EB"/>
    <w:rsid w:val="008D6910"/>
    <w:rsid w:val="00BD3351"/>
    <w:rsid w:val="00C53912"/>
    <w:rsid w:val="00C91B31"/>
    <w:rsid w:val="00CB318A"/>
    <w:rsid w:val="00CC71BF"/>
    <w:rsid w:val="00D8249E"/>
    <w:rsid w:val="00DA30D7"/>
    <w:rsid w:val="00DA4D5E"/>
    <w:rsid w:val="00DA5DD4"/>
    <w:rsid w:val="00DB6C52"/>
    <w:rsid w:val="00E4329C"/>
    <w:rsid w:val="00E863DA"/>
    <w:rsid w:val="00E9382A"/>
    <w:rsid w:val="00F46F2F"/>
    <w:rsid w:val="00F91329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E8D"/>
    <w:pPr>
      <w:ind w:left="720"/>
      <w:contextualSpacing/>
    </w:pPr>
  </w:style>
  <w:style w:type="paragraph" w:styleId="NoSpacing">
    <w:name w:val="No Spacing"/>
    <w:uiPriority w:val="1"/>
    <w:qFormat/>
    <w:rsid w:val="001E7BC5"/>
    <w:pPr>
      <w:spacing w:after="0" w:line="240" w:lineRule="auto"/>
    </w:pPr>
  </w:style>
  <w:style w:type="paragraph" w:customStyle="1" w:styleId="xmsonormal">
    <w:name w:val="x_msonormal"/>
    <w:basedOn w:val="Normal"/>
    <w:rsid w:val="00F9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E8D"/>
    <w:pPr>
      <w:ind w:left="720"/>
      <w:contextualSpacing/>
    </w:pPr>
  </w:style>
  <w:style w:type="paragraph" w:styleId="NoSpacing">
    <w:name w:val="No Spacing"/>
    <w:uiPriority w:val="1"/>
    <w:qFormat/>
    <w:rsid w:val="001E7BC5"/>
    <w:pPr>
      <w:spacing w:after="0" w:line="240" w:lineRule="auto"/>
    </w:pPr>
  </w:style>
  <w:style w:type="paragraph" w:customStyle="1" w:styleId="xmsonormal">
    <w:name w:val="x_msonormal"/>
    <w:basedOn w:val="Normal"/>
    <w:rsid w:val="00F9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Cox</cp:lastModifiedBy>
  <cp:revision>31</cp:revision>
  <dcterms:created xsi:type="dcterms:W3CDTF">2017-10-12T06:28:00Z</dcterms:created>
  <dcterms:modified xsi:type="dcterms:W3CDTF">2017-11-03T09:02:00Z</dcterms:modified>
</cp:coreProperties>
</file>